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103" w:type="dxa"/>
        <w:tblInd w:w="3998" w:type="dxa"/>
        <w:tblBorders>
          <w:top w:val="single" w:sz="12" w:space="0" w:color="00000A"/>
          <w:left w:val="single" w:sz="12" w:space="0" w:color="00000A"/>
        </w:tblBorders>
        <w:tblCellMar>
          <w:left w:w="55" w:type="dxa"/>
          <w:right w:w="70" w:type="dxa"/>
        </w:tblCellMar>
        <w:tblLook w:val="0000" w:firstRow="0" w:lastRow="0" w:firstColumn="0" w:lastColumn="0" w:noHBand="0" w:noVBand="0"/>
      </w:tblPr>
      <w:tblGrid>
        <w:gridCol w:w="567"/>
        <w:gridCol w:w="567"/>
        <w:gridCol w:w="567"/>
        <w:gridCol w:w="567"/>
        <w:gridCol w:w="567"/>
        <w:gridCol w:w="567"/>
        <w:gridCol w:w="567"/>
        <w:gridCol w:w="567"/>
        <w:gridCol w:w="567"/>
      </w:tblGrid>
      <w:tr w:rsidR="00735B6F" w14:paraId="0D5A27D6" w14:textId="77777777">
        <w:trPr>
          <w:cantSplit/>
        </w:trPr>
        <w:tc>
          <w:tcPr>
            <w:tcW w:w="566" w:type="dxa"/>
            <w:tcBorders>
              <w:top w:val="single" w:sz="12" w:space="0" w:color="00000A"/>
              <w:left w:val="single" w:sz="12" w:space="0" w:color="00000A"/>
            </w:tcBorders>
            <w:tcMar>
              <w:left w:w="55" w:type="dxa"/>
            </w:tcMar>
          </w:tcPr>
          <w:p w14:paraId="46A1C85B" w14:textId="77777777" w:rsidR="00735B6F" w:rsidRDefault="008F4C68">
            <w:pPr>
              <w:pStyle w:val="Normalbis"/>
              <w:spacing w:before="0"/>
              <w:rPr>
                <w:rFonts w:ascii="Times New Roman" w:hAnsi="Times New Roman"/>
                <w:szCs w:val="22"/>
              </w:rPr>
            </w:pPr>
            <w:r>
              <w:rPr>
                <w:rFonts w:ascii="Times New Roman" w:hAnsi="Times New Roman"/>
                <w:noProof/>
                <w:szCs w:val="22"/>
              </w:rPr>
              <mc:AlternateContent>
                <mc:Choice Requires="wpg">
                  <w:drawing>
                    <wp:anchor distT="0" distB="0" distL="114300" distR="114300" simplePos="0" relativeHeight="2" behindDoc="0" locked="0" layoutInCell="1" allowOverlap="1" wp14:anchorId="6C1253E5" wp14:editId="162975D9">
                      <wp:simplePos x="0" y="0"/>
                      <wp:positionH relativeFrom="column">
                        <wp:posOffset>-2410460</wp:posOffset>
                      </wp:positionH>
                      <wp:positionV relativeFrom="paragraph">
                        <wp:posOffset>-215265</wp:posOffset>
                      </wp:positionV>
                      <wp:extent cx="1225550" cy="1455420"/>
                      <wp:effectExtent l="0" t="0" r="0" b="0"/>
                      <wp:wrapNone/>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pic:cNvPicPr>
                                <a:picLocks noChangeAspect="1"/>
                              </pic:cNvPicPr>
                            </pic:nvPicPr>
                            <pic:blipFill rotWithShape="1">
                              <a:blip r:embed="rId8">
                                <a:extLst>
                                  <a:ext uri="{96DAC541-7B7A-43D3-8B79-37D633B846F1}">
                                    <asvg:svgBlip xmlns:asvg="http://schemas.microsoft.com/office/drawing/2016/SVG/main" r:embed="rId9"/>
                                  </a:ext>
                                </a:extLst>
                              </a:blip>
                              <a:stretch/>
                            </pic:blipFill>
                            <pic:spPr bwMode="auto">
                              <a:xfrm>
                                <a:off x="0" y="0"/>
                                <a:ext cx="1225550" cy="1455420"/>
                              </a:xfrm>
                              <a:prstGeom prst="rect">
                                <a:avLst/>
                              </a:prstGeom>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o:allowoverlap:true;o:allowincell:true;mso-position-horizontal-relative:text;margin-left:-189.80pt;mso-position-horizontal:absolute;mso-position-vertical-relative:text;margin-top:-16.95pt;mso-position-vertical:absolute;width:96.50pt;height:114.60pt;mso-wrap-distance-left:9.00pt;mso-wrap-distance-top:0.00pt;mso-wrap-distance-right:9.00pt;mso-wrap-distance-bottom:0.00pt;z-index:1;" stroked="false">
                      <v:imagedata r:id="rId11" o:title=""/>
                      <o:lock v:ext="edit" rotation="t"/>
                    </v:shape>
                  </w:pict>
                </mc:Fallback>
              </mc:AlternateContent>
            </w:r>
          </w:p>
        </w:tc>
        <w:tc>
          <w:tcPr>
            <w:tcW w:w="567" w:type="dxa"/>
            <w:tcBorders>
              <w:top w:val="single" w:sz="12" w:space="0" w:color="00000A"/>
              <w:right w:val="single" w:sz="6" w:space="0" w:color="00000A"/>
            </w:tcBorders>
          </w:tcPr>
          <w:p w14:paraId="479034EF" w14:textId="77777777" w:rsidR="00735B6F" w:rsidRDefault="00735B6F">
            <w:pPr>
              <w:pStyle w:val="Normalbis"/>
              <w:spacing w:before="0"/>
              <w:rPr>
                <w:rFonts w:ascii="Times New Roman" w:hAnsi="Times New Roman"/>
                <w:szCs w:val="22"/>
              </w:rPr>
            </w:pPr>
          </w:p>
        </w:tc>
        <w:tc>
          <w:tcPr>
            <w:tcW w:w="567" w:type="dxa"/>
            <w:tcBorders>
              <w:top w:val="single" w:sz="12" w:space="0" w:color="00000A"/>
            </w:tcBorders>
          </w:tcPr>
          <w:p w14:paraId="024B818E" w14:textId="77777777" w:rsidR="00735B6F" w:rsidRDefault="00735B6F">
            <w:pPr>
              <w:pStyle w:val="Normalbis"/>
              <w:spacing w:before="0"/>
              <w:rPr>
                <w:rFonts w:ascii="Times New Roman" w:hAnsi="Times New Roman"/>
                <w:szCs w:val="22"/>
              </w:rPr>
            </w:pPr>
          </w:p>
        </w:tc>
        <w:tc>
          <w:tcPr>
            <w:tcW w:w="567" w:type="dxa"/>
            <w:tcBorders>
              <w:top w:val="single" w:sz="12" w:space="0" w:color="00000A"/>
            </w:tcBorders>
          </w:tcPr>
          <w:p w14:paraId="25B5D810" w14:textId="77777777" w:rsidR="00735B6F" w:rsidRDefault="00735B6F">
            <w:pPr>
              <w:pStyle w:val="Normalbis"/>
              <w:spacing w:before="0"/>
              <w:rPr>
                <w:rFonts w:ascii="Times New Roman" w:hAnsi="Times New Roman"/>
                <w:szCs w:val="22"/>
              </w:rPr>
            </w:pPr>
          </w:p>
        </w:tc>
        <w:tc>
          <w:tcPr>
            <w:tcW w:w="567" w:type="dxa"/>
            <w:tcBorders>
              <w:top w:val="single" w:sz="12" w:space="0" w:color="00000A"/>
            </w:tcBorders>
          </w:tcPr>
          <w:p w14:paraId="4C2EAF7C" w14:textId="77777777" w:rsidR="00735B6F" w:rsidRDefault="00735B6F">
            <w:pPr>
              <w:pStyle w:val="Normalbis"/>
              <w:spacing w:before="0"/>
              <w:rPr>
                <w:rFonts w:ascii="Times New Roman" w:hAnsi="Times New Roman"/>
                <w:szCs w:val="22"/>
              </w:rPr>
            </w:pPr>
          </w:p>
        </w:tc>
        <w:tc>
          <w:tcPr>
            <w:tcW w:w="567" w:type="dxa"/>
            <w:tcBorders>
              <w:top w:val="single" w:sz="12" w:space="0" w:color="00000A"/>
            </w:tcBorders>
          </w:tcPr>
          <w:p w14:paraId="360F1871" w14:textId="77777777" w:rsidR="00735B6F" w:rsidRDefault="00735B6F">
            <w:pPr>
              <w:pStyle w:val="Normalbis"/>
              <w:spacing w:before="0"/>
              <w:rPr>
                <w:rFonts w:ascii="Times New Roman" w:hAnsi="Times New Roman"/>
                <w:szCs w:val="22"/>
              </w:rPr>
            </w:pPr>
          </w:p>
        </w:tc>
        <w:tc>
          <w:tcPr>
            <w:tcW w:w="567" w:type="dxa"/>
            <w:tcBorders>
              <w:top w:val="single" w:sz="12" w:space="0" w:color="00000A"/>
            </w:tcBorders>
          </w:tcPr>
          <w:p w14:paraId="7C296C35" w14:textId="77777777" w:rsidR="00735B6F" w:rsidRDefault="00735B6F">
            <w:pPr>
              <w:pStyle w:val="Normalbis"/>
              <w:spacing w:before="0"/>
              <w:rPr>
                <w:rFonts w:ascii="Times New Roman" w:hAnsi="Times New Roman"/>
                <w:szCs w:val="22"/>
              </w:rPr>
            </w:pPr>
          </w:p>
        </w:tc>
        <w:tc>
          <w:tcPr>
            <w:tcW w:w="567" w:type="dxa"/>
            <w:tcBorders>
              <w:top w:val="single" w:sz="12" w:space="0" w:color="00000A"/>
            </w:tcBorders>
          </w:tcPr>
          <w:p w14:paraId="5C292031" w14:textId="77777777" w:rsidR="00735B6F" w:rsidRDefault="00735B6F">
            <w:pPr>
              <w:pStyle w:val="Normalbis"/>
              <w:spacing w:before="0"/>
              <w:rPr>
                <w:rFonts w:ascii="Times New Roman" w:hAnsi="Times New Roman"/>
                <w:szCs w:val="22"/>
              </w:rPr>
            </w:pPr>
          </w:p>
        </w:tc>
        <w:tc>
          <w:tcPr>
            <w:tcW w:w="567" w:type="dxa"/>
            <w:tcBorders>
              <w:top w:val="single" w:sz="12" w:space="0" w:color="00000A"/>
              <w:right w:val="single" w:sz="12" w:space="0" w:color="00000A"/>
            </w:tcBorders>
          </w:tcPr>
          <w:p w14:paraId="30C4EA38" w14:textId="77777777" w:rsidR="00735B6F" w:rsidRDefault="00735B6F">
            <w:pPr>
              <w:pStyle w:val="Normalbis"/>
              <w:spacing w:before="0"/>
              <w:rPr>
                <w:rFonts w:ascii="Times New Roman" w:hAnsi="Times New Roman"/>
                <w:szCs w:val="22"/>
              </w:rPr>
            </w:pPr>
          </w:p>
        </w:tc>
      </w:tr>
      <w:tr w:rsidR="00735B6F" w14:paraId="78ED13A2" w14:textId="77777777">
        <w:trPr>
          <w:cantSplit/>
        </w:trPr>
        <w:tc>
          <w:tcPr>
            <w:tcW w:w="566" w:type="dxa"/>
            <w:tcBorders>
              <w:left w:val="single" w:sz="12" w:space="0" w:color="00000A"/>
              <w:right w:val="single" w:sz="6" w:space="0" w:color="00000A"/>
            </w:tcBorders>
            <w:tcMar>
              <w:left w:w="55" w:type="dxa"/>
            </w:tcMar>
          </w:tcPr>
          <w:p w14:paraId="56B6E6C7" w14:textId="77777777" w:rsidR="00735B6F" w:rsidRDefault="00735B6F">
            <w:pPr>
              <w:pStyle w:val="Normalbis"/>
              <w:spacing w:before="0"/>
              <w:rPr>
                <w:rFonts w:ascii="Times New Roman" w:hAnsi="Times New Roman"/>
                <w:szCs w:val="22"/>
              </w:rPr>
            </w:pPr>
          </w:p>
        </w:tc>
        <w:tc>
          <w:tcPr>
            <w:tcW w:w="567" w:type="dxa"/>
            <w:tcBorders>
              <w:right w:val="single" w:sz="6" w:space="0" w:color="00000A"/>
            </w:tcBorders>
          </w:tcPr>
          <w:p w14:paraId="41C03650" w14:textId="77777777" w:rsidR="00735B6F" w:rsidRDefault="00735B6F">
            <w:pPr>
              <w:pStyle w:val="Normalbis"/>
              <w:spacing w:before="0"/>
              <w:rPr>
                <w:rFonts w:ascii="Times New Roman" w:hAnsi="Times New Roman"/>
                <w:szCs w:val="22"/>
              </w:rPr>
            </w:pPr>
          </w:p>
        </w:tc>
        <w:tc>
          <w:tcPr>
            <w:tcW w:w="567" w:type="dxa"/>
            <w:tcBorders>
              <w:right w:val="single" w:sz="6" w:space="0" w:color="00000A"/>
            </w:tcBorders>
          </w:tcPr>
          <w:p w14:paraId="05F0629F" w14:textId="77777777" w:rsidR="00735B6F" w:rsidRDefault="00735B6F">
            <w:pPr>
              <w:pStyle w:val="Normalbis"/>
              <w:spacing w:before="0"/>
              <w:rPr>
                <w:rFonts w:ascii="Times New Roman" w:hAnsi="Times New Roman"/>
                <w:szCs w:val="22"/>
              </w:rPr>
            </w:pPr>
          </w:p>
        </w:tc>
        <w:tc>
          <w:tcPr>
            <w:tcW w:w="567" w:type="dxa"/>
            <w:tcBorders>
              <w:right w:val="single" w:sz="6" w:space="0" w:color="00000A"/>
            </w:tcBorders>
          </w:tcPr>
          <w:p w14:paraId="72043325" w14:textId="77777777" w:rsidR="00735B6F" w:rsidRDefault="00735B6F">
            <w:pPr>
              <w:pStyle w:val="Normalbis"/>
              <w:spacing w:before="0"/>
              <w:rPr>
                <w:rFonts w:ascii="Times New Roman" w:hAnsi="Times New Roman"/>
                <w:szCs w:val="22"/>
              </w:rPr>
            </w:pPr>
          </w:p>
        </w:tc>
        <w:tc>
          <w:tcPr>
            <w:tcW w:w="567" w:type="dxa"/>
            <w:tcBorders>
              <w:right w:val="single" w:sz="6" w:space="0" w:color="00000A"/>
            </w:tcBorders>
          </w:tcPr>
          <w:p w14:paraId="262AF3ED" w14:textId="77777777" w:rsidR="00735B6F" w:rsidRDefault="00735B6F">
            <w:pPr>
              <w:pStyle w:val="Normalbis"/>
              <w:spacing w:before="0"/>
              <w:rPr>
                <w:rFonts w:ascii="Times New Roman" w:hAnsi="Times New Roman"/>
                <w:szCs w:val="22"/>
              </w:rPr>
            </w:pPr>
          </w:p>
        </w:tc>
        <w:tc>
          <w:tcPr>
            <w:tcW w:w="567" w:type="dxa"/>
            <w:tcBorders>
              <w:right w:val="single" w:sz="6" w:space="0" w:color="00000A"/>
            </w:tcBorders>
          </w:tcPr>
          <w:p w14:paraId="58DC8AB6" w14:textId="77777777" w:rsidR="00735B6F" w:rsidRDefault="00735B6F">
            <w:pPr>
              <w:pStyle w:val="Normalbis"/>
              <w:spacing w:before="0"/>
              <w:rPr>
                <w:rFonts w:ascii="Times New Roman" w:hAnsi="Times New Roman"/>
                <w:szCs w:val="22"/>
              </w:rPr>
            </w:pPr>
          </w:p>
        </w:tc>
        <w:tc>
          <w:tcPr>
            <w:tcW w:w="567" w:type="dxa"/>
            <w:tcBorders>
              <w:right w:val="single" w:sz="6" w:space="0" w:color="00000A"/>
            </w:tcBorders>
          </w:tcPr>
          <w:p w14:paraId="1FC24A20" w14:textId="77777777" w:rsidR="00735B6F" w:rsidRDefault="00735B6F">
            <w:pPr>
              <w:pStyle w:val="Normalbis"/>
              <w:spacing w:before="0"/>
              <w:rPr>
                <w:rFonts w:ascii="Times New Roman" w:hAnsi="Times New Roman"/>
                <w:szCs w:val="22"/>
              </w:rPr>
            </w:pPr>
          </w:p>
        </w:tc>
        <w:tc>
          <w:tcPr>
            <w:tcW w:w="567" w:type="dxa"/>
            <w:tcBorders>
              <w:right w:val="single" w:sz="6" w:space="0" w:color="00000A"/>
            </w:tcBorders>
          </w:tcPr>
          <w:p w14:paraId="7BA27793" w14:textId="77777777" w:rsidR="00735B6F" w:rsidRDefault="00735B6F">
            <w:pPr>
              <w:pStyle w:val="Normalbis"/>
              <w:spacing w:before="0"/>
              <w:rPr>
                <w:rFonts w:ascii="Times New Roman" w:hAnsi="Times New Roman"/>
                <w:szCs w:val="22"/>
              </w:rPr>
            </w:pPr>
          </w:p>
        </w:tc>
        <w:tc>
          <w:tcPr>
            <w:tcW w:w="567" w:type="dxa"/>
            <w:tcBorders>
              <w:right w:val="single" w:sz="12" w:space="0" w:color="00000A"/>
            </w:tcBorders>
          </w:tcPr>
          <w:p w14:paraId="22D24D52" w14:textId="77777777" w:rsidR="00735B6F" w:rsidRDefault="00735B6F">
            <w:pPr>
              <w:pStyle w:val="Normalbis"/>
              <w:spacing w:before="0"/>
              <w:rPr>
                <w:rFonts w:ascii="Times New Roman" w:hAnsi="Times New Roman"/>
                <w:szCs w:val="22"/>
              </w:rPr>
            </w:pPr>
          </w:p>
        </w:tc>
      </w:tr>
      <w:tr w:rsidR="00735B6F" w14:paraId="6F53CE99" w14:textId="77777777">
        <w:trPr>
          <w:cantSplit/>
        </w:trPr>
        <w:tc>
          <w:tcPr>
            <w:tcW w:w="566" w:type="dxa"/>
            <w:tcBorders>
              <w:left w:val="single" w:sz="12" w:space="0" w:color="00000A"/>
              <w:bottom w:val="single" w:sz="12" w:space="0" w:color="00000A"/>
              <w:right w:val="single" w:sz="6" w:space="0" w:color="00000A"/>
            </w:tcBorders>
            <w:tcMar>
              <w:left w:w="55" w:type="dxa"/>
            </w:tcMar>
          </w:tcPr>
          <w:p w14:paraId="3A172DAE" w14:textId="77777777" w:rsidR="00735B6F" w:rsidRDefault="00735B6F">
            <w:pPr>
              <w:pStyle w:val="Normalbis"/>
              <w:spacing w:before="0"/>
              <w:rPr>
                <w:rFonts w:ascii="Times New Roman" w:hAnsi="Times New Roman"/>
                <w:szCs w:val="22"/>
              </w:rPr>
            </w:pPr>
          </w:p>
        </w:tc>
        <w:tc>
          <w:tcPr>
            <w:tcW w:w="567" w:type="dxa"/>
            <w:tcBorders>
              <w:bottom w:val="single" w:sz="12" w:space="0" w:color="00000A"/>
              <w:right w:val="single" w:sz="6" w:space="0" w:color="00000A"/>
            </w:tcBorders>
          </w:tcPr>
          <w:p w14:paraId="2640418E" w14:textId="77777777" w:rsidR="00735B6F" w:rsidRDefault="00735B6F">
            <w:pPr>
              <w:pStyle w:val="Normalbis"/>
              <w:spacing w:before="0"/>
              <w:rPr>
                <w:rFonts w:ascii="Times New Roman" w:hAnsi="Times New Roman"/>
                <w:szCs w:val="22"/>
              </w:rPr>
            </w:pPr>
          </w:p>
        </w:tc>
        <w:tc>
          <w:tcPr>
            <w:tcW w:w="567" w:type="dxa"/>
            <w:tcBorders>
              <w:bottom w:val="single" w:sz="12" w:space="0" w:color="00000A"/>
              <w:right w:val="single" w:sz="6" w:space="0" w:color="00000A"/>
            </w:tcBorders>
          </w:tcPr>
          <w:p w14:paraId="0A1FBA28" w14:textId="77777777" w:rsidR="00735B6F" w:rsidRDefault="00735B6F">
            <w:pPr>
              <w:pStyle w:val="Normalbis"/>
              <w:spacing w:before="0"/>
              <w:rPr>
                <w:rFonts w:ascii="Times New Roman" w:hAnsi="Times New Roman"/>
                <w:szCs w:val="22"/>
              </w:rPr>
            </w:pPr>
          </w:p>
        </w:tc>
        <w:tc>
          <w:tcPr>
            <w:tcW w:w="567" w:type="dxa"/>
            <w:tcBorders>
              <w:bottom w:val="single" w:sz="12" w:space="0" w:color="00000A"/>
              <w:right w:val="single" w:sz="6" w:space="0" w:color="00000A"/>
            </w:tcBorders>
          </w:tcPr>
          <w:p w14:paraId="7E3554A3" w14:textId="77777777" w:rsidR="00735B6F" w:rsidRDefault="00735B6F">
            <w:pPr>
              <w:pStyle w:val="Normalbis"/>
              <w:spacing w:before="0"/>
              <w:rPr>
                <w:rFonts w:ascii="Times New Roman" w:hAnsi="Times New Roman"/>
                <w:szCs w:val="22"/>
              </w:rPr>
            </w:pPr>
          </w:p>
        </w:tc>
        <w:tc>
          <w:tcPr>
            <w:tcW w:w="567" w:type="dxa"/>
            <w:tcBorders>
              <w:bottom w:val="single" w:sz="12" w:space="0" w:color="00000A"/>
              <w:right w:val="single" w:sz="6" w:space="0" w:color="00000A"/>
            </w:tcBorders>
          </w:tcPr>
          <w:p w14:paraId="5EFCF5B0" w14:textId="77777777" w:rsidR="00735B6F" w:rsidRDefault="00735B6F">
            <w:pPr>
              <w:pStyle w:val="Normalbis"/>
              <w:spacing w:before="0"/>
              <w:rPr>
                <w:rFonts w:ascii="Times New Roman" w:hAnsi="Times New Roman"/>
                <w:szCs w:val="22"/>
              </w:rPr>
            </w:pPr>
          </w:p>
        </w:tc>
        <w:tc>
          <w:tcPr>
            <w:tcW w:w="567" w:type="dxa"/>
            <w:tcBorders>
              <w:bottom w:val="single" w:sz="12" w:space="0" w:color="00000A"/>
              <w:right w:val="single" w:sz="6" w:space="0" w:color="00000A"/>
            </w:tcBorders>
          </w:tcPr>
          <w:p w14:paraId="296A402C" w14:textId="77777777" w:rsidR="00735B6F" w:rsidRDefault="00735B6F">
            <w:pPr>
              <w:pStyle w:val="Normalbis"/>
              <w:spacing w:before="0"/>
              <w:rPr>
                <w:rFonts w:ascii="Times New Roman" w:hAnsi="Times New Roman"/>
                <w:szCs w:val="22"/>
              </w:rPr>
            </w:pPr>
          </w:p>
        </w:tc>
        <w:tc>
          <w:tcPr>
            <w:tcW w:w="567" w:type="dxa"/>
            <w:tcBorders>
              <w:bottom w:val="single" w:sz="12" w:space="0" w:color="00000A"/>
              <w:right w:val="single" w:sz="6" w:space="0" w:color="00000A"/>
            </w:tcBorders>
          </w:tcPr>
          <w:p w14:paraId="6C2CACA7" w14:textId="77777777" w:rsidR="00735B6F" w:rsidRDefault="00735B6F">
            <w:pPr>
              <w:pStyle w:val="Normalbis"/>
              <w:spacing w:before="0"/>
              <w:rPr>
                <w:rFonts w:ascii="Times New Roman" w:hAnsi="Times New Roman"/>
                <w:szCs w:val="22"/>
              </w:rPr>
            </w:pPr>
          </w:p>
        </w:tc>
        <w:tc>
          <w:tcPr>
            <w:tcW w:w="567" w:type="dxa"/>
            <w:tcBorders>
              <w:bottom w:val="single" w:sz="12" w:space="0" w:color="00000A"/>
              <w:right w:val="single" w:sz="6" w:space="0" w:color="00000A"/>
            </w:tcBorders>
          </w:tcPr>
          <w:p w14:paraId="08E86640" w14:textId="77777777" w:rsidR="00735B6F" w:rsidRDefault="00735B6F">
            <w:pPr>
              <w:pStyle w:val="Normalbis"/>
              <w:spacing w:before="0"/>
              <w:rPr>
                <w:rFonts w:ascii="Times New Roman" w:hAnsi="Times New Roman"/>
                <w:szCs w:val="22"/>
              </w:rPr>
            </w:pPr>
          </w:p>
        </w:tc>
        <w:tc>
          <w:tcPr>
            <w:tcW w:w="567" w:type="dxa"/>
            <w:tcBorders>
              <w:bottom w:val="single" w:sz="12" w:space="0" w:color="00000A"/>
              <w:right w:val="single" w:sz="12" w:space="0" w:color="00000A"/>
            </w:tcBorders>
          </w:tcPr>
          <w:p w14:paraId="56A76829" w14:textId="77777777" w:rsidR="00735B6F" w:rsidRDefault="00735B6F">
            <w:pPr>
              <w:pStyle w:val="Normalbis"/>
              <w:spacing w:before="0"/>
              <w:rPr>
                <w:rFonts w:ascii="Times New Roman" w:hAnsi="Times New Roman"/>
                <w:szCs w:val="22"/>
              </w:rPr>
            </w:pPr>
          </w:p>
        </w:tc>
      </w:tr>
    </w:tbl>
    <w:p w14:paraId="7D29BE63" w14:textId="77777777" w:rsidR="00735B6F" w:rsidRDefault="00735B6F">
      <w:pPr>
        <w:pStyle w:val="Normalbis"/>
        <w:tabs>
          <w:tab w:val="left" w:pos="3686"/>
        </w:tabs>
        <w:ind w:left="3686" w:hanging="284"/>
        <w:rPr>
          <w:rFonts w:ascii="Times New Roman" w:hAnsi="Times New Roman"/>
          <w:szCs w:val="22"/>
        </w:rPr>
      </w:pPr>
    </w:p>
    <w:p w14:paraId="4579D114" w14:textId="77777777" w:rsidR="00735B6F" w:rsidRDefault="00735B6F">
      <w:pPr>
        <w:rPr>
          <w:rFonts w:ascii="Times New Roman" w:hAnsi="Times New Roman"/>
          <w:b/>
          <w:sz w:val="22"/>
          <w:szCs w:val="22"/>
        </w:rPr>
      </w:pPr>
    </w:p>
    <w:p w14:paraId="6D56C281" w14:textId="77777777" w:rsidR="00735B6F" w:rsidRDefault="00735B6F">
      <w:pPr>
        <w:rPr>
          <w:rFonts w:ascii="Times New Roman" w:hAnsi="Times New Roman"/>
          <w:b/>
          <w:sz w:val="22"/>
          <w:szCs w:val="22"/>
        </w:rPr>
      </w:pPr>
    </w:p>
    <w:p w14:paraId="3470D1B0" w14:textId="77777777" w:rsidR="00735B6F" w:rsidRDefault="00735B6F">
      <w:pPr>
        <w:rPr>
          <w:rFonts w:ascii="Times New Roman" w:hAnsi="Times New Roman"/>
          <w:b/>
          <w:sz w:val="22"/>
          <w:szCs w:val="22"/>
        </w:rPr>
      </w:pPr>
    </w:p>
    <w:p w14:paraId="67292C78" w14:textId="77777777" w:rsidR="00735B6F" w:rsidRDefault="00735B6F">
      <w:pPr>
        <w:rPr>
          <w:rFonts w:ascii="Times New Roman" w:hAnsi="Times New Roman"/>
          <w:b/>
          <w:sz w:val="22"/>
          <w:szCs w:val="22"/>
        </w:rPr>
      </w:pPr>
    </w:p>
    <w:p w14:paraId="319BE823" w14:textId="77777777" w:rsidR="00735B6F" w:rsidRDefault="008F4C68">
      <w:pPr>
        <w:ind w:left="709" w:right="708"/>
        <w:rPr>
          <w:rFonts w:ascii="Times New Roman" w:hAnsi="Times New Roman"/>
          <w:b/>
          <w:sz w:val="22"/>
          <w:szCs w:val="22"/>
        </w:rPr>
      </w:pPr>
      <w:r>
        <w:rPr>
          <w:rFonts w:ascii="Times New Roman" w:hAnsi="Times New Roman"/>
          <w:b/>
          <w:sz w:val="22"/>
          <w:szCs w:val="22"/>
        </w:rPr>
        <w:t>ACCORD-CADRE DE FOURNITURES COURANTES ET DE SERVICE</w:t>
      </w:r>
    </w:p>
    <w:p w14:paraId="452559CF" w14:textId="77777777" w:rsidR="00735B6F" w:rsidRDefault="00735B6F">
      <w:pPr>
        <w:rPr>
          <w:rFonts w:ascii="Times New Roman" w:hAnsi="Times New Roman"/>
          <w:b/>
          <w:sz w:val="22"/>
          <w:szCs w:val="22"/>
        </w:rPr>
      </w:pPr>
    </w:p>
    <w:p w14:paraId="44F344E6" w14:textId="77777777" w:rsidR="00735B6F" w:rsidRDefault="00735B6F">
      <w:pPr>
        <w:rPr>
          <w:rFonts w:ascii="Times New Roman" w:hAnsi="Times New Roman"/>
          <w:b/>
          <w:sz w:val="22"/>
          <w:szCs w:val="22"/>
        </w:rPr>
      </w:pPr>
    </w:p>
    <w:p w14:paraId="43A6F835" w14:textId="77777777" w:rsidR="00735B6F" w:rsidRDefault="00735B6F">
      <w:pPr>
        <w:rPr>
          <w:rFonts w:ascii="Times New Roman" w:hAnsi="Times New Roman"/>
          <w:b/>
          <w:sz w:val="22"/>
          <w:szCs w:val="22"/>
        </w:rPr>
      </w:pPr>
    </w:p>
    <w:p w14:paraId="778CDC1F" w14:textId="77777777" w:rsidR="00735B6F" w:rsidRDefault="00735B6F">
      <w:pPr>
        <w:rPr>
          <w:rFonts w:ascii="Times New Roman" w:hAnsi="Times New Roman"/>
          <w:b/>
          <w:sz w:val="22"/>
          <w:szCs w:val="22"/>
        </w:rPr>
      </w:pPr>
    </w:p>
    <w:p w14:paraId="71E58D6A" w14:textId="77777777" w:rsidR="00735B6F" w:rsidRDefault="00735B6F">
      <w:pPr>
        <w:rPr>
          <w:rFonts w:ascii="Times New Roman" w:hAnsi="Times New Roman"/>
          <w:b/>
          <w:sz w:val="22"/>
          <w:szCs w:val="22"/>
        </w:rPr>
      </w:pPr>
    </w:p>
    <w:p w14:paraId="0E6F1AF7" w14:textId="77777777" w:rsidR="00735B6F" w:rsidRDefault="008F4C68">
      <w:pPr>
        <w:spacing w:before="278"/>
        <w:jc w:val="center"/>
        <w:rPr>
          <w:rFonts w:ascii="Times New Roman" w:hAnsi="Times New Roman"/>
          <w:b/>
          <w:caps/>
          <w:sz w:val="40"/>
          <w:szCs w:val="40"/>
        </w:rPr>
      </w:pPr>
      <w:r>
        <w:rPr>
          <w:rFonts w:ascii="Times New Roman" w:hAnsi="Times New Roman"/>
          <w:b/>
          <w:caps/>
          <w:sz w:val="40"/>
          <w:szCs w:val="40"/>
        </w:rPr>
        <w:t>EXPLOITATION ET MAINTENANCE MULTITECHNIQUE pour</w:t>
      </w:r>
      <w:r>
        <w:rPr>
          <w:rFonts w:ascii="Times New Roman" w:hAnsi="Times New Roman"/>
          <w:b/>
          <w:caps/>
          <w:sz w:val="40"/>
          <w:szCs w:val="40"/>
        </w:rPr>
        <w:br/>
        <w:t>le CENTRE PENITENTIAIRE DE MAJICAVO</w:t>
      </w:r>
    </w:p>
    <w:p w14:paraId="576A2828" w14:textId="77777777" w:rsidR="00735B6F" w:rsidRDefault="00735B6F">
      <w:pPr>
        <w:spacing w:before="278"/>
        <w:rPr>
          <w:rFonts w:ascii="Times New Roman" w:hAnsi="Times New Roman"/>
          <w:b/>
          <w:sz w:val="22"/>
          <w:szCs w:val="22"/>
        </w:rPr>
      </w:pPr>
    </w:p>
    <w:p w14:paraId="1E9369BD" w14:textId="77777777" w:rsidR="00735B6F" w:rsidRDefault="008F4C68">
      <w:pPr>
        <w:pBdr>
          <w:top w:val="single" w:sz="4" w:space="1" w:color="00000A"/>
          <w:left w:val="single" w:sz="4" w:space="4" w:color="00000A"/>
          <w:bottom w:val="single" w:sz="4" w:space="1" w:color="00000A"/>
          <w:right w:val="single" w:sz="4" w:space="4" w:color="00000A"/>
        </w:pBdr>
        <w:spacing w:before="278"/>
        <w:jc w:val="center"/>
        <w:rPr>
          <w:rFonts w:ascii="Times New Roman" w:hAnsi="Times New Roman"/>
          <w:b/>
          <w:i/>
          <w:sz w:val="22"/>
          <w:szCs w:val="22"/>
        </w:rPr>
      </w:pPr>
      <w:r>
        <w:rPr>
          <w:rFonts w:ascii="Times New Roman" w:hAnsi="Times New Roman"/>
          <w:b/>
          <w:i/>
          <w:sz w:val="22"/>
          <w:szCs w:val="22"/>
        </w:rPr>
        <w:t>ACTE D'ENGAGEMENT</w:t>
      </w:r>
    </w:p>
    <w:p w14:paraId="184C3E05" w14:textId="77777777" w:rsidR="00F1407B" w:rsidRPr="00F1407B" w:rsidRDefault="008F4C68">
      <w:pPr>
        <w:pStyle w:val="titre0"/>
        <w:jc w:val="both"/>
      </w:pPr>
      <w:r>
        <w:br w:type="page" w:clear="all"/>
      </w:r>
    </w:p>
    <w:p w14:paraId="3FF40ECC" w14:textId="77777777" w:rsidR="00735B6F" w:rsidRDefault="008F4C68">
      <w:pPr>
        <w:pStyle w:val="titre0"/>
        <w:rPr>
          <w:rFonts w:ascii="Times New Roman" w:hAnsi="Times New Roman"/>
          <w:sz w:val="22"/>
          <w:szCs w:val="22"/>
        </w:rPr>
      </w:pPr>
      <w:r>
        <w:rPr>
          <w:rFonts w:ascii="Times New Roman" w:hAnsi="Times New Roman"/>
          <w:sz w:val="22"/>
          <w:szCs w:val="22"/>
        </w:rPr>
        <w:lastRenderedPageBreak/>
        <w:t>ACTE D'ENGAGEMENT</w:t>
      </w:r>
    </w:p>
    <w:tbl>
      <w:tblPr>
        <w:tblW w:w="8078" w:type="dxa"/>
        <w:jc w:val="center"/>
        <w:tblCellMar>
          <w:left w:w="70" w:type="dxa"/>
          <w:right w:w="70" w:type="dxa"/>
        </w:tblCellMar>
        <w:tblLook w:val="0000" w:firstRow="0" w:lastRow="0" w:firstColumn="0" w:lastColumn="0" w:noHBand="0" w:noVBand="0"/>
      </w:tblPr>
      <w:tblGrid>
        <w:gridCol w:w="3232"/>
        <w:gridCol w:w="344"/>
        <w:gridCol w:w="312"/>
        <w:gridCol w:w="329"/>
        <w:gridCol w:w="328"/>
        <w:gridCol w:w="329"/>
        <w:gridCol w:w="299"/>
        <w:gridCol w:w="282"/>
        <w:gridCol w:w="285"/>
        <w:gridCol w:w="282"/>
        <w:gridCol w:w="283"/>
        <w:gridCol w:w="285"/>
        <w:gridCol w:w="282"/>
        <w:gridCol w:w="285"/>
        <w:gridCol w:w="282"/>
        <w:gridCol w:w="285"/>
        <w:gridCol w:w="354"/>
      </w:tblGrid>
      <w:tr w:rsidR="00735B6F" w14:paraId="7F8EE155" w14:textId="77777777">
        <w:trPr>
          <w:cantSplit/>
          <w:jc w:val="center"/>
        </w:trPr>
        <w:tc>
          <w:tcPr>
            <w:tcW w:w="3232" w:type="dxa"/>
            <w:vAlign w:val="center"/>
          </w:tcPr>
          <w:p w14:paraId="10E87ECE" w14:textId="77777777" w:rsidR="00735B6F" w:rsidRDefault="00735B6F">
            <w:pPr>
              <w:rPr>
                <w:rFonts w:ascii="Times New Roman" w:hAnsi="Times New Roman"/>
                <w:b/>
                <w:sz w:val="22"/>
                <w:szCs w:val="22"/>
              </w:rPr>
            </w:pPr>
          </w:p>
        </w:tc>
        <w:tc>
          <w:tcPr>
            <w:tcW w:w="344" w:type="dxa"/>
            <w:tcBorders>
              <w:top w:val="single" w:sz="4" w:space="0" w:color="000001"/>
              <w:left w:val="single" w:sz="4" w:space="0" w:color="000001"/>
            </w:tcBorders>
            <w:tcMar>
              <w:left w:w="65" w:type="dxa"/>
            </w:tcMar>
            <w:vAlign w:val="center"/>
          </w:tcPr>
          <w:p w14:paraId="42555E62" w14:textId="77777777" w:rsidR="00735B6F" w:rsidRDefault="00735B6F">
            <w:pPr>
              <w:rPr>
                <w:rFonts w:ascii="Times New Roman" w:hAnsi="Times New Roman"/>
                <w:b/>
                <w:sz w:val="22"/>
                <w:szCs w:val="22"/>
              </w:rPr>
            </w:pPr>
          </w:p>
        </w:tc>
        <w:tc>
          <w:tcPr>
            <w:tcW w:w="312" w:type="dxa"/>
            <w:tcBorders>
              <w:top w:val="single" w:sz="4" w:space="0" w:color="000001"/>
            </w:tcBorders>
            <w:vAlign w:val="center"/>
          </w:tcPr>
          <w:p w14:paraId="60129C42" w14:textId="77777777" w:rsidR="00735B6F" w:rsidRDefault="00735B6F">
            <w:pPr>
              <w:rPr>
                <w:rFonts w:ascii="Times New Roman" w:hAnsi="Times New Roman"/>
                <w:b/>
                <w:sz w:val="22"/>
                <w:szCs w:val="22"/>
              </w:rPr>
            </w:pPr>
          </w:p>
        </w:tc>
        <w:tc>
          <w:tcPr>
            <w:tcW w:w="329" w:type="dxa"/>
            <w:tcBorders>
              <w:top w:val="single" w:sz="4" w:space="0" w:color="000001"/>
              <w:left w:val="single" w:sz="4" w:space="0" w:color="000001"/>
            </w:tcBorders>
            <w:tcMar>
              <w:left w:w="65" w:type="dxa"/>
            </w:tcMar>
            <w:vAlign w:val="center"/>
          </w:tcPr>
          <w:p w14:paraId="450174D4" w14:textId="77777777" w:rsidR="00735B6F" w:rsidRDefault="00735B6F">
            <w:pPr>
              <w:rPr>
                <w:rFonts w:ascii="Times New Roman" w:hAnsi="Times New Roman"/>
                <w:b/>
                <w:sz w:val="22"/>
                <w:szCs w:val="22"/>
              </w:rPr>
            </w:pPr>
          </w:p>
        </w:tc>
        <w:tc>
          <w:tcPr>
            <w:tcW w:w="328" w:type="dxa"/>
            <w:tcBorders>
              <w:top w:val="single" w:sz="4" w:space="0" w:color="000001"/>
            </w:tcBorders>
            <w:vAlign w:val="center"/>
          </w:tcPr>
          <w:p w14:paraId="63EBD596" w14:textId="77777777" w:rsidR="00735B6F" w:rsidRDefault="00735B6F">
            <w:pPr>
              <w:rPr>
                <w:rFonts w:ascii="Times New Roman" w:hAnsi="Times New Roman"/>
                <w:b/>
                <w:sz w:val="22"/>
                <w:szCs w:val="22"/>
              </w:rPr>
            </w:pPr>
          </w:p>
        </w:tc>
        <w:tc>
          <w:tcPr>
            <w:tcW w:w="329" w:type="dxa"/>
            <w:tcBorders>
              <w:top w:val="single" w:sz="4" w:space="0" w:color="000001"/>
            </w:tcBorders>
            <w:vAlign w:val="center"/>
          </w:tcPr>
          <w:p w14:paraId="696DBCE6" w14:textId="77777777" w:rsidR="00735B6F" w:rsidRDefault="00735B6F">
            <w:pPr>
              <w:rPr>
                <w:rFonts w:ascii="Times New Roman" w:hAnsi="Times New Roman"/>
                <w:b/>
                <w:sz w:val="22"/>
                <w:szCs w:val="22"/>
              </w:rPr>
            </w:pPr>
          </w:p>
        </w:tc>
        <w:tc>
          <w:tcPr>
            <w:tcW w:w="299" w:type="dxa"/>
            <w:tcBorders>
              <w:top w:val="single" w:sz="4" w:space="0" w:color="000001"/>
            </w:tcBorders>
            <w:vAlign w:val="center"/>
          </w:tcPr>
          <w:p w14:paraId="31F4A27D" w14:textId="77777777" w:rsidR="00735B6F" w:rsidRDefault="00735B6F">
            <w:pPr>
              <w:rPr>
                <w:rFonts w:ascii="Times New Roman" w:hAnsi="Times New Roman"/>
                <w:b/>
                <w:sz w:val="22"/>
                <w:szCs w:val="22"/>
              </w:rPr>
            </w:pPr>
          </w:p>
        </w:tc>
        <w:tc>
          <w:tcPr>
            <w:tcW w:w="282" w:type="dxa"/>
            <w:tcBorders>
              <w:top w:val="single" w:sz="4" w:space="0" w:color="000001"/>
            </w:tcBorders>
            <w:vAlign w:val="center"/>
          </w:tcPr>
          <w:p w14:paraId="110A7493" w14:textId="77777777" w:rsidR="00735B6F" w:rsidRDefault="00735B6F">
            <w:pPr>
              <w:rPr>
                <w:rFonts w:ascii="Times New Roman" w:hAnsi="Times New Roman"/>
                <w:b/>
                <w:sz w:val="22"/>
                <w:szCs w:val="22"/>
              </w:rPr>
            </w:pPr>
          </w:p>
        </w:tc>
        <w:tc>
          <w:tcPr>
            <w:tcW w:w="285" w:type="dxa"/>
            <w:tcBorders>
              <w:top w:val="single" w:sz="4" w:space="0" w:color="000001"/>
              <w:left w:val="single" w:sz="4" w:space="0" w:color="000001"/>
            </w:tcBorders>
            <w:tcMar>
              <w:left w:w="65" w:type="dxa"/>
            </w:tcMar>
            <w:vAlign w:val="center"/>
          </w:tcPr>
          <w:p w14:paraId="5926D2BD" w14:textId="77777777" w:rsidR="00735B6F" w:rsidRDefault="00735B6F">
            <w:pPr>
              <w:rPr>
                <w:rFonts w:ascii="Times New Roman" w:hAnsi="Times New Roman"/>
                <w:b/>
                <w:sz w:val="22"/>
                <w:szCs w:val="22"/>
              </w:rPr>
            </w:pPr>
          </w:p>
        </w:tc>
        <w:tc>
          <w:tcPr>
            <w:tcW w:w="282" w:type="dxa"/>
            <w:tcBorders>
              <w:top w:val="single" w:sz="4" w:space="0" w:color="000001"/>
            </w:tcBorders>
            <w:vAlign w:val="center"/>
          </w:tcPr>
          <w:p w14:paraId="416F845C" w14:textId="77777777" w:rsidR="00735B6F" w:rsidRDefault="00735B6F">
            <w:pPr>
              <w:rPr>
                <w:rFonts w:ascii="Times New Roman" w:hAnsi="Times New Roman"/>
                <w:b/>
                <w:sz w:val="22"/>
                <w:szCs w:val="22"/>
              </w:rPr>
            </w:pPr>
          </w:p>
        </w:tc>
        <w:tc>
          <w:tcPr>
            <w:tcW w:w="283" w:type="dxa"/>
            <w:tcBorders>
              <w:top w:val="single" w:sz="4" w:space="0" w:color="000001"/>
              <w:left w:val="single" w:sz="4" w:space="0" w:color="000001"/>
            </w:tcBorders>
            <w:tcMar>
              <w:left w:w="65" w:type="dxa"/>
            </w:tcMar>
            <w:vAlign w:val="center"/>
          </w:tcPr>
          <w:p w14:paraId="6E35A63E" w14:textId="77777777" w:rsidR="00735B6F" w:rsidRDefault="00735B6F">
            <w:pPr>
              <w:rPr>
                <w:rFonts w:ascii="Times New Roman" w:hAnsi="Times New Roman"/>
                <w:b/>
                <w:sz w:val="22"/>
                <w:szCs w:val="22"/>
              </w:rPr>
            </w:pPr>
          </w:p>
        </w:tc>
        <w:tc>
          <w:tcPr>
            <w:tcW w:w="285" w:type="dxa"/>
            <w:tcBorders>
              <w:top w:val="single" w:sz="4" w:space="0" w:color="000001"/>
            </w:tcBorders>
            <w:vAlign w:val="center"/>
          </w:tcPr>
          <w:p w14:paraId="1B379D26" w14:textId="77777777" w:rsidR="00735B6F" w:rsidRDefault="00735B6F">
            <w:pPr>
              <w:rPr>
                <w:rFonts w:ascii="Times New Roman" w:hAnsi="Times New Roman"/>
                <w:b/>
                <w:sz w:val="22"/>
                <w:szCs w:val="22"/>
              </w:rPr>
            </w:pPr>
          </w:p>
        </w:tc>
        <w:tc>
          <w:tcPr>
            <w:tcW w:w="282" w:type="dxa"/>
            <w:tcBorders>
              <w:top w:val="single" w:sz="4" w:space="0" w:color="000001"/>
            </w:tcBorders>
            <w:vAlign w:val="center"/>
          </w:tcPr>
          <w:p w14:paraId="3F9481C3" w14:textId="77777777" w:rsidR="00735B6F" w:rsidRDefault="00735B6F">
            <w:pPr>
              <w:rPr>
                <w:rFonts w:ascii="Times New Roman" w:hAnsi="Times New Roman"/>
                <w:b/>
                <w:sz w:val="22"/>
                <w:szCs w:val="22"/>
              </w:rPr>
            </w:pPr>
          </w:p>
        </w:tc>
        <w:tc>
          <w:tcPr>
            <w:tcW w:w="285" w:type="dxa"/>
            <w:tcBorders>
              <w:top w:val="single" w:sz="4" w:space="0" w:color="000001"/>
              <w:left w:val="single" w:sz="4" w:space="0" w:color="000001"/>
            </w:tcBorders>
            <w:tcMar>
              <w:left w:w="65" w:type="dxa"/>
            </w:tcMar>
            <w:vAlign w:val="center"/>
          </w:tcPr>
          <w:p w14:paraId="3F42F034" w14:textId="77777777" w:rsidR="00735B6F" w:rsidRDefault="00735B6F">
            <w:pPr>
              <w:rPr>
                <w:rFonts w:ascii="Times New Roman" w:hAnsi="Times New Roman"/>
                <w:b/>
                <w:sz w:val="22"/>
                <w:szCs w:val="22"/>
              </w:rPr>
            </w:pPr>
          </w:p>
        </w:tc>
        <w:tc>
          <w:tcPr>
            <w:tcW w:w="282" w:type="dxa"/>
            <w:tcBorders>
              <w:top w:val="single" w:sz="4" w:space="0" w:color="000001"/>
            </w:tcBorders>
            <w:vAlign w:val="center"/>
          </w:tcPr>
          <w:p w14:paraId="0605D6FB" w14:textId="77777777" w:rsidR="00735B6F" w:rsidRDefault="00735B6F">
            <w:pPr>
              <w:rPr>
                <w:rFonts w:ascii="Times New Roman" w:hAnsi="Times New Roman"/>
                <w:b/>
                <w:sz w:val="22"/>
                <w:szCs w:val="22"/>
              </w:rPr>
            </w:pPr>
          </w:p>
        </w:tc>
        <w:tc>
          <w:tcPr>
            <w:tcW w:w="285" w:type="dxa"/>
            <w:tcBorders>
              <w:top w:val="single" w:sz="4" w:space="0" w:color="000001"/>
              <w:left w:val="single" w:sz="4" w:space="0" w:color="000001"/>
            </w:tcBorders>
            <w:tcMar>
              <w:left w:w="65" w:type="dxa"/>
            </w:tcMar>
            <w:vAlign w:val="center"/>
          </w:tcPr>
          <w:p w14:paraId="291517BA" w14:textId="77777777" w:rsidR="00735B6F" w:rsidRDefault="00735B6F">
            <w:pPr>
              <w:rPr>
                <w:rFonts w:ascii="Times New Roman" w:hAnsi="Times New Roman"/>
                <w:b/>
                <w:sz w:val="22"/>
                <w:szCs w:val="22"/>
              </w:rPr>
            </w:pPr>
          </w:p>
        </w:tc>
        <w:tc>
          <w:tcPr>
            <w:tcW w:w="354" w:type="dxa"/>
            <w:tcBorders>
              <w:top w:val="single" w:sz="4" w:space="0" w:color="000001"/>
              <w:right w:val="single" w:sz="4" w:space="0" w:color="000001"/>
            </w:tcBorders>
            <w:vAlign w:val="center"/>
          </w:tcPr>
          <w:p w14:paraId="293C0B6B" w14:textId="77777777" w:rsidR="00735B6F" w:rsidRDefault="00735B6F">
            <w:pPr>
              <w:rPr>
                <w:rFonts w:ascii="Times New Roman" w:hAnsi="Times New Roman"/>
                <w:b/>
                <w:sz w:val="22"/>
                <w:szCs w:val="22"/>
              </w:rPr>
            </w:pPr>
          </w:p>
        </w:tc>
      </w:tr>
      <w:tr w:rsidR="00735B6F" w14:paraId="51976F34" w14:textId="77777777">
        <w:trPr>
          <w:cantSplit/>
          <w:jc w:val="center"/>
        </w:trPr>
        <w:tc>
          <w:tcPr>
            <w:tcW w:w="3232" w:type="dxa"/>
            <w:vAlign w:val="center"/>
          </w:tcPr>
          <w:p w14:paraId="27677570" w14:textId="77777777" w:rsidR="00735B6F" w:rsidRDefault="008F4C68">
            <w:pPr>
              <w:rPr>
                <w:rFonts w:ascii="Times New Roman" w:hAnsi="Times New Roman"/>
                <w:b/>
                <w:sz w:val="22"/>
                <w:szCs w:val="22"/>
              </w:rPr>
            </w:pPr>
            <w:r>
              <w:rPr>
                <w:rFonts w:ascii="Times New Roman" w:hAnsi="Times New Roman"/>
                <w:b/>
                <w:sz w:val="22"/>
                <w:szCs w:val="22"/>
              </w:rPr>
              <w:t>Numéro d'identification :</w:t>
            </w:r>
          </w:p>
        </w:tc>
        <w:tc>
          <w:tcPr>
            <w:tcW w:w="344" w:type="dxa"/>
            <w:tcBorders>
              <w:left w:val="single" w:sz="4" w:space="0" w:color="000001"/>
              <w:bottom w:val="single" w:sz="4" w:space="0" w:color="000001"/>
            </w:tcBorders>
            <w:tcMar>
              <w:left w:w="65" w:type="dxa"/>
            </w:tcMar>
            <w:vAlign w:val="center"/>
          </w:tcPr>
          <w:p w14:paraId="47111165" w14:textId="77777777" w:rsidR="00735B6F" w:rsidRDefault="00735B6F">
            <w:pPr>
              <w:rPr>
                <w:rFonts w:ascii="Times New Roman" w:hAnsi="Times New Roman"/>
                <w:b/>
                <w:sz w:val="22"/>
                <w:szCs w:val="22"/>
              </w:rPr>
            </w:pPr>
          </w:p>
        </w:tc>
        <w:tc>
          <w:tcPr>
            <w:tcW w:w="312" w:type="dxa"/>
            <w:tcBorders>
              <w:left w:val="single" w:sz="4" w:space="0" w:color="000001"/>
              <w:bottom w:val="single" w:sz="4" w:space="0" w:color="000001"/>
            </w:tcBorders>
            <w:tcMar>
              <w:left w:w="65" w:type="dxa"/>
            </w:tcMar>
            <w:vAlign w:val="center"/>
          </w:tcPr>
          <w:p w14:paraId="74D52302" w14:textId="77777777" w:rsidR="00735B6F" w:rsidRDefault="00735B6F">
            <w:pPr>
              <w:rPr>
                <w:rFonts w:ascii="Times New Roman" w:hAnsi="Times New Roman"/>
                <w:b/>
                <w:sz w:val="22"/>
                <w:szCs w:val="22"/>
              </w:rPr>
            </w:pPr>
          </w:p>
        </w:tc>
        <w:tc>
          <w:tcPr>
            <w:tcW w:w="329" w:type="dxa"/>
            <w:tcBorders>
              <w:left w:val="single" w:sz="4" w:space="0" w:color="000001"/>
              <w:bottom w:val="single" w:sz="4" w:space="0" w:color="000001"/>
            </w:tcBorders>
            <w:tcMar>
              <w:left w:w="65" w:type="dxa"/>
            </w:tcMar>
            <w:vAlign w:val="center"/>
          </w:tcPr>
          <w:p w14:paraId="2FAD0355" w14:textId="77777777" w:rsidR="00735B6F" w:rsidRDefault="00735B6F">
            <w:pPr>
              <w:rPr>
                <w:rFonts w:ascii="Times New Roman" w:hAnsi="Times New Roman"/>
                <w:b/>
                <w:sz w:val="22"/>
                <w:szCs w:val="22"/>
              </w:rPr>
            </w:pPr>
          </w:p>
        </w:tc>
        <w:tc>
          <w:tcPr>
            <w:tcW w:w="328" w:type="dxa"/>
            <w:tcBorders>
              <w:left w:val="single" w:sz="4" w:space="0" w:color="000001"/>
              <w:bottom w:val="single" w:sz="4" w:space="0" w:color="000001"/>
            </w:tcBorders>
            <w:tcMar>
              <w:left w:w="65" w:type="dxa"/>
            </w:tcMar>
            <w:vAlign w:val="center"/>
          </w:tcPr>
          <w:p w14:paraId="1B65943F" w14:textId="77777777" w:rsidR="00735B6F" w:rsidRDefault="00735B6F">
            <w:pPr>
              <w:rPr>
                <w:rFonts w:ascii="Times New Roman" w:hAnsi="Times New Roman"/>
                <w:b/>
                <w:sz w:val="22"/>
                <w:szCs w:val="22"/>
              </w:rPr>
            </w:pPr>
          </w:p>
        </w:tc>
        <w:tc>
          <w:tcPr>
            <w:tcW w:w="329" w:type="dxa"/>
            <w:tcBorders>
              <w:left w:val="single" w:sz="4" w:space="0" w:color="000001"/>
              <w:bottom w:val="single" w:sz="4" w:space="0" w:color="000001"/>
            </w:tcBorders>
            <w:tcMar>
              <w:left w:w="65" w:type="dxa"/>
            </w:tcMar>
            <w:vAlign w:val="center"/>
          </w:tcPr>
          <w:p w14:paraId="22F4E97D" w14:textId="77777777" w:rsidR="00735B6F" w:rsidRDefault="00735B6F">
            <w:pPr>
              <w:rPr>
                <w:rFonts w:ascii="Times New Roman" w:hAnsi="Times New Roman"/>
                <w:b/>
                <w:sz w:val="22"/>
                <w:szCs w:val="22"/>
              </w:rPr>
            </w:pPr>
          </w:p>
        </w:tc>
        <w:tc>
          <w:tcPr>
            <w:tcW w:w="299" w:type="dxa"/>
            <w:tcBorders>
              <w:left w:val="single" w:sz="4" w:space="0" w:color="000001"/>
              <w:bottom w:val="single" w:sz="4" w:space="0" w:color="000001"/>
            </w:tcBorders>
            <w:tcMar>
              <w:left w:w="65" w:type="dxa"/>
            </w:tcMar>
            <w:vAlign w:val="center"/>
          </w:tcPr>
          <w:p w14:paraId="28AE2785" w14:textId="77777777" w:rsidR="00735B6F" w:rsidRDefault="00735B6F">
            <w:pPr>
              <w:rPr>
                <w:rFonts w:ascii="Times New Roman" w:hAnsi="Times New Roman"/>
                <w:b/>
                <w:sz w:val="22"/>
                <w:szCs w:val="22"/>
              </w:rPr>
            </w:pPr>
          </w:p>
        </w:tc>
        <w:tc>
          <w:tcPr>
            <w:tcW w:w="282" w:type="dxa"/>
            <w:tcBorders>
              <w:left w:val="single" w:sz="4" w:space="0" w:color="000001"/>
              <w:bottom w:val="single" w:sz="4" w:space="0" w:color="000001"/>
            </w:tcBorders>
            <w:tcMar>
              <w:left w:w="65" w:type="dxa"/>
            </w:tcMar>
            <w:vAlign w:val="center"/>
          </w:tcPr>
          <w:p w14:paraId="3C2EDB41" w14:textId="77777777" w:rsidR="00735B6F" w:rsidRDefault="00735B6F">
            <w:pPr>
              <w:rPr>
                <w:rFonts w:ascii="Times New Roman" w:hAnsi="Times New Roman"/>
                <w:b/>
                <w:sz w:val="22"/>
                <w:szCs w:val="22"/>
              </w:rPr>
            </w:pPr>
          </w:p>
        </w:tc>
        <w:tc>
          <w:tcPr>
            <w:tcW w:w="285" w:type="dxa"/>
            <w:tcBorders>
              <w:left w:val="single" w:sz="4" w:space="0" w:color="000001"/>
              <w:bottom w:val="single" w:sz="4" w:space="0" w:color="000001"/>
            </w:tcBorders>
            <w:tcMar>
              <w:left w:w="65" w:type="dxa"/>
            </w:tcMar>
            <w:vAlign w:val="center"/>
          </w:tcPr>
          <w:p w14:paraId="6C9E2075" w14:textId="77777777" w:rsidR="00735B6F" w:rsidRDefault="00735B6F">
            <w:pPr>
              <w:rPr>
                <w:rFonts w:ascii="Times New Roman" w:hAnsi="Times New Roman"/>
                <w:b/>
                <w:sz w:val="22"/>
                <w:szCs w:val="22"/>
              </w:rPr>
            </w:pPr>
          </w:p>
        </w:tc>
        <w:tc>
          <w:tcPr>
            <w:tcW w:w="282" w:type="dxa"/>
            <w:tcBorders>
              <w:left w:val="single" w:sz="4" w:space="0" w:color="000001"/>
              <w:bottom w:val="single" w:sz="4" w:space="0" w:color="000001"/>
            </w:tcBorders>
            <w:tcMar>
              <w:left w:w="65" w:type="dxa"/>
            </w:tcMar>
            <w:vAlign w:val="center"/>
          </w:tcPr>
          <w:p w14:paraId="09500C2A" w14:textId="77777777" w:rsidR="00735B6F" w:rsidRDefault="00735B6F">
            <w:pPr>
              <w:rPr>
                <w:rFonts w:ascii="Times New Roman" w:hAnsi="Times New Roman"/>
                <w:b/>
                <w:sz w:val="22"/>
                <w:szCs w:val="22"/>
              </w:rPr>
            </w:pPr>
          </w:p>
        </w:tc>
        <w:tc>
          <w:tcPr>
            <w:tcW w:w="283" w:type="dxa"/>
            <w:tcBorders>
              <w:left w:val="single" w:sz="4" w:space="0" w:color="000001"/>
              <w:bottom w:val="single" w:sz="4" w:space="0" w:color="000001"/>
            </w:tcBorders>
            <w:tcMar>
              <w:left w:w="65" w:type="dxa"/>
            </w:tcMar>
            <w:vAlign w:val="center"/>
          </w:tcPr>
          <w:p w14:paraId="5EEF4AD9" w14:textId="77777777" w:rsidR="00735B6F" w:rsidRDefault="00735B6F">
            <w:pPr>
              <w:rPr>
                <w:rFonts w:ascii="Times New Roman" w:hAnsi="Times New Roman"/>
                <w:b/>
                <w:sz w:val="22"/>
                <w:szCs w:val="22"/>
              </w:rPr>
            </w:pPr>
          </w:p>
        </w:tc>
        <w:tc>
          <w:tcPr>
            <w:tcW w:w="285" w:type="dxa"/>
            <w:tcBorders>
              <w:left w:val="single" w:sz="4" w:space="0" w:color="000001"/>
              <w:bottom w:val="single" w:sz="4" w:space="0" w:color="000001"/>
            </w:tcBorders>
            <w:tcMar>
              <w:left w:w="65" w:type="dxa"/>
            </w:tcMar>
            <w:vAlign w:val="center"/>
          </w:tcPr>
          <w:p w14:paraId="1D174B63" w14:textId="77777777" w:rsidR="00735B6F" w:rsidRDefault="00735B6F">
            <w:pPr>
              <w:rPr>
                <w:rFonts w:ascii="Times New Roman" w:hAnsi="Times New Roman"/>
                <w:b/>
                <w:sz w:val="22"/>
                <w:szCs w:val="22"/>
              </w:rPr>
            </w:pPr>
          </w:p>
        </w:tc>
        <w:tc>
          <w:tcPr>
            <w:tcW w:w="282" w:type="dxa"/>
            <w:tcBorders>
              <w:left w:val="single" w:sz="4" w:space="0" w:color="000001"/>
              <w:bottom w:val="single" w:sz="4" w:space="0" w:color="000001"/>
            </w:tcBorders>
            <w:tcMar>
              <w:left w:w="65" w:type="dxa"/>
            </w:tcMar>
            <w:vAlign w:val="center"/>
          </w:tcPr>
          <w:p w14:paraId="21B3E5AA" w14:textId="77777777" w:rsidR="00735B6F" w:rsidRDefault="00735B6F">
            <w:pPr>
              <w:rPr>
                <w:rFonts w:ascii="Times New Roman" w:hAnsi="Times New Roman"/>
                <w:b/>
                <w:sz w:val="22"/>
                <w:szCs w:val="22"/>
              </w:rPr>
            </w:pPr>
          </w:p>
        </w:tc>
        <w:tc>
          <w:tcPr>
            <w:tcW w:w="285" w:type="dxa"/>
            <w:tcBorders>
              <w:left w:val="single" w:sz="4" w:space="0" w:color="000001"/>
              <w:bottom w:val="single" w:sz="4" w:space="0" w:color="000001"/>
            </w:tcBorders>
            <w:tcMar>
              <w:left w:w="65" w:type="dxa"/>
            </w:tcMar>
            <w:vAlign w:val="center"/>
          </w:tcPr>
          <w:p w14:paraId="0D7E764A" w14:textId="77777777" w:rsidR="00735B6F" w:rsidRDefault="00735B6F">
            <w:pPr>
              <w:rPr>
                <w:rFonts w:ascii="Times New Roman" w:hAnsi="Times New Roman"/>
                <w:b/>
                <w:sz w:val="22"/>
                <w:szCs w:val="22"/>
              </w:rPr>
            </w:pPr>
          </w:p>
        </w:tc>
        <w:tc>
          <w:tcPr>
            <w:tcW w:w="282" w:type="dxa"/>
            <w:tcBorders>
              <w:left w:val="single" w:sz="4" w:space="0" w:color="000001"/>
              <w:bottom w:val="single" w:sz="4" w:space="0" w:color="000001"/>
            </w:tcBorders>
            <w:tcMar>
              <w:left w:w="65" w:type="dxa"/>
            </w:tcMar>
            <w:vAlign w:val="center"/>
          </w:tcPr>
          <w:p w14:paraId="478CABF4" w14:textId="77777777" w:rsidR="00735B6F" w:rsidRDefault="00735B6F">
            <w:pPr>
              <w:rPr>
                <w:rFonts w:ascii="Times New Roman" w:hAnsi="Times New Roman"/>
                <w:b/>
                <w:sz w:val="22"/>
                <w:szCs w:val="22"/>
              </w:rPr>
            </w:pPr>
          </w:p>
        </w:tc>
        <w:tc>
          <w:tcPr>
            <w:tcW w:w="285" w:type="dxa"/>
            <w:tcBorders>
              <w:left w:val="single" w:sz="4" w:space="0" w:color="000001"/>
              <w:bottom w:val="single" w:sz="4" w:space="0" w:color="000001"/>
            </w:tcBorders>
            <w:tcMar>
              <w:left w:w="65" w:type="dxa"/>
            </w:tcMar>
            <w:vAlign w:val="center"/>
          </w:tcPr>
          <w:p w14:paraId="7AAD9CE2" w14:textId="77777777" w:rsidR="00735B6F" w:rsidRDefault="00735B6F">
            <w:pPr>
              <w:rPr>
                <w:rFonts w:ascii="Times New Roman" w:hAnsi="Times New Roman"/>
                <w:b/>
                <w:sz w:val="22"/>
                <w:szCs w:val="22"/>
              </w:rPr>
            </w:pPr>
          </w:p>
        </w:tc>
        <w:tc>
          <w:tcPr>
            <w:tcW w:w="354" w:type="dxa"/>
            <w:tcBorders>
              <w:left w:val="single" w:sz="4" w:space="0" w:color="000001"/>
              <w:bottom w:val="single" w:sz="4" w:space="0" w:color="000001"/>
              <w:right w:val="single" w:sz="4" w:space="0" w:color="000001"/>
            </w:tcBorders>
            <w:tcMar>
              <w:left w:w="65" w:type="dxa"/>
            </w:tcMar>
            <w:vAlign w:val="center"/>
          </w:tcPr>
          <w:p w14:paraId="716883DB" w14:textId="77777777" w:rsidR="00735B6F" w:rsidRDefault="00735B6F">
            <w:pPr>
              <w:rPr>
                <w:rFonts w:ascii="Times New Roman" w:hAnsi="Times New Roman"/>
                <w:b/>
                <w:sz w:val="22"/>
                <w:szCs w:val="22"/>
              </w:rPr>
            </w:pPr>
          </w:p>
        </w:tc>
      </w:tr>
    </w:tbl>
    <w:p w14:paraId="39920777" w14:textId="77777777" w:rsidR="00735B6F" w:rsidRDefault="00735B6F">
      <w:pPr>
        <w:pStyle w:val="Normalbis"/>
        <w:tabs>
          <w:tab w:val="left" w:pos="3686"/>
        </w:tabs>
        <w:spacing w:before="0"/>
        <w:ind w:left="3686" w:hanging="284"/>
        <w:rPr>
          <w:rFonts w:ascii="Times New Roman" w:hAnsi="Times New Roman"/>
          <w:szCs w:val="22"/>
        </w:rPr>
      </w:pPr>
    </w:p>
    <w:p w14:paraId="32353773" w14:textId="77777777" w:rsidR="00735B6F" w:rsidRDefault="00735B6F">
      <w:pPr>
        <w:pStyle w:val="Normalbis"/>
        <w:tabs>
          <w:tab w:val="left" w:pos="3686"/>
        </w:tabs>
        <w:spacing w:before="0"/>
        <w:ind w:left="3686" w:hanging="284"/>
        <w:rPr>
          <w:rFonts w:ascii="Times New Roman" w:hAnsi="Times New Roman"/>
          <w:szCs w:val="22"/>
        </w:rPr>
      </w:pPr>
    </w:p>
    <w:p w14:paraId="3E9CFABD" w14:textId="77777777" w:rsidR="00735B6F" w:rsidRDefault="00735B6F">
      <w:pPr>
        <w:pStyle w:val="Normalbis"/>
        <w:tabs>
          <w:tab w:val="left" w:pos="3686"/>
        </w:tabs>
        <w:spacing w:before="60"/>
        <w:ind w:left="3686" w:hanging="284"/>
        <w:rPr>
          <w:rFonts w:ascii="Times New Roman" w:hAnsi="Times New Roman"/>
          <w:szCs w:val="22"/>
        </w:rPr>
      </w:pPr>
    </w:p>
    <w:tbl>
      <w:tblPr>
        <w:tblW w:w="9001" w:type="dxa"/>
        <w:tblBorders>
          <w:right w:val="single" w:sz="4" w:space="0" w:color="00000A"/>
          <w:insideV w:val="single" w:sz="4" w:space="0" w:color="00000A"/>
        </w:tblBorders>
        <w:tblCellMar>
          <w:left w:w="75" w:type="dxa"/>
          <w:right w:w="70" w:type="dxa"/>
        </w:tblCellMar>
        <w:tblLook w:val="0000" w:firstRow="0" w:lastRow="0" w:firstColumn="0" w:lastColumn="0" w:noHBand="0" w:noVBand="0"/>
      </w:tblPr>
      <w:tblGrid>
        <w:gridCol w:w="1630"/>
        <w:gridCol w:w="7371"/>
      </w:tblGrid>
      <w:tr w:rsidR="00735B6F" w14:paraId="1B68837B" w14:textId="77777777">
        <w:trPr>
          <w:cantSplit/>
        </w:trPr>
        <w:tc>
          <w:tcPr>
            <w:tcW w:w="1630" w:type="dxa"/>
            <w:tcBorders>
              <w:right w:val="single" w:sz="4" w:space="0" w:color="00000A"/>
            </w:tcBorders>
            <w:vAlign w:val="center"/>
          </w:tcPr>
          <w:p w14:paraId="274BF4D6" w14:textId="77777777" w:rsidR="00735B6F" w:rsidRDefault="008F4C68">
            <w:pPr>
              <w:pStyle w:val="Normalbis"/>
              <w:spacing w:before="0"/>
              <w:rPr>
                <w:rFonts w:ascii="Times New Roman" w:hAnsi="Times New Roman"/>
                <w:b/>
                <w:bCs/>
                <w:szCs w:val="22"/>
              </w:rPr>
            </w:pPr>
            <w:r>
              <w:rPr>
                <w:rFonts w:ascii="Times New Roman" w:hAnsi="Times New Roman"/>
                <w:b/>
                <w:bCs/>
                <w:szCs w:val="22"/>
              </w:rPr>
              <w:t>Pouvoir Adjudicateur</w:t>
            </w:r>
          </w:p>
        </w:tc>
        <w:tc>
          <w:tcPr>
            <w:tcW w:w="7370" w:type="dxa"/>
            <w:tcBorders>
              <w:top w:val="single" w:sz="4" w:space="0" w:color="00000A"/>
              <w:left w:val="single" w:sz="4" w:space="0" w:color="00000A"/>
              <w:bottom w:val="single" w:sz="4" w:space="0" w:color="00000A"/>
              <w:right w:val="single" w:sz="4" w:space="0" w:color="00000A"/>
            </w:tcBorders>
            <w:tcMar>
              <w:left w:w="70" w:type="dxa"/>
            </w:tcMar>
          </w:tcPr>
          <w:p w14:paraId="27FC76DB" w14:textId="77777777" w:rsidR="00735B6F" w:rsidRDefault="00360B5C">
            <w:pPr>
              <w:pStyle w:val="Normalbis"/>
              <w:spacing w:before="0"/>
              <w:rPr>
                <w:rFonts w:ascii="Times New Roman" w:hAnsi="Times New Roman"/>
                <w:szCs w:val="22"/>
              </w:rPr>
            </w:pPr>
            <w:r>
              <w:rPr>
                <w:rFonts w:ascii="Times New Roman" w:hAnsi="Times New Roman"/>
                <w:szCs w:val="22"/>
              </w:rPr>
              <w:t xml:space="preserve">Monsieur le Préfet de Mayotte ou son représentant </w:t>
            </w:r>
            <w:r w:rsidR="008F4C68">
              <w:rPr>
                <w:rFonts w:ascii="Times New Roman" w:hAnsi="Times New Roman"/>
                <w:szCs w:val="22"/>
              </w:rPr>
              <w:t xml:space="preserve"> </w:t>
            </w:r>
          </w:p>
        </w:tc>
      </w:tr>
    </w:tbl>
    <w:p w14:paraId="1388C9F2" w14:textId="77777777" w:rsidR="00735B6F" w:rsidRDefault="00735B6F">
      <w:pPr>
        <w:pStyle w:val="Normalbis"/>
        <w:spacing w:before="0"/>
        <w:rPr>
          <w:rFonts w:ascii="Times New Roman" w:hAnsi="Times New Roman"/>
          <w:szCs w:val="22"/>
        </w:rPr>
      </w:pPr>
    </w:p>
    <w:tbl>
      <w:tblPr>
        <w:tblW w:w="9001" w:type="dxa"/>
        <w:tblBorders>
          <w:right w:val="single" w:sz="4" w:space="0" w:color="00000A"/>
          <w:insideV w:val="single" w:sz="4" w:space="0" w:color="00000A"/>
        </w:tblBorders>
        <w:tblCellMar>
          <w:left w:w="75" w:type="dxa"/>
          <w:right w:w="70" w:type="dxa"/>
        </w:tblCellMar>
        <w:tblLook w:val="0000" w:firstRow="0" w:lastRow="0" w:firstColumn="0" w:lastColumn="0" w:noHBand="0" w:noVBand="0"/>
      </w:tblPr>
      <w:tblGrid>
        <w:gridCol w:w="1630"/>
        <w:gridCol w:w="7371"/>
      </w:tblGrid>
      <w:tr w:rsidR="00735B6F" w14:paraId="73CF81D1" w14:textId="77777777">
        <w:trPr>
          <w:cantSplit/>
          <w:trHeight w:val="742"/>
        </w:trPr>
        <w:tc>
          <w:tcPr>
            <w:tcW w:w="1630" w:type="dxa"/>
            <w:tcBorders>
              <w:right w:val="single" w:sz="4" w:space="0" w:color="00000A"/>
            </w:tcBorders>
            <w:vAlign w:val="center"/>
          </w:tcPr>
          <w:p w14:paraId="01B80E9A" w14:textId="77777777" w:rsidR="00735B6F" w:rsidRDefault="008F4C68">
            <w:pPr>
              <w:pStyle w:val="Normalbis"/>
              <w:spacing w:before="0"/>
              <w:rPr>
                <w:rFonts w:ascii="Times New Roman" w:hAnsi="Times New Roman"/>
                <w:b/>
                <w:bCs/>
                <w:szCs w:val="22"/>
              </w:rPr>
            </w:pPr>
            <w:r>
              <w:rPr>
                <w:rFonts w:ascii="Times New Roman" w:hAnsi="Times New Roman"/>
                <w:b/>
                <w:bCs/>
                <w:szCs w:val="22"/>
              </w:rPr>
              <w:t xml:space="preserve">Objet </w:t>
            </w:r>
          </w:p>
          <w:p w14:paraId="0D14DA94" w14:textId="77777777" w:rsidR="00735B6F" w:rsidRDefault="008F4C68">
            <w:pPr>
              <w:pStyle w:val="Normalbis"/>
              <w:spacing w:before="0"/>
              <w:rPr>
                <w:rFonts w:ascii="Times New Roman" w:hAnsi="Times New Roman"/>
                <w:b/>
                <w:bCs/>
                <w:szCs w:val="22"/>
              </w:rPr>
            </w:pPr>
            <w:r>
              <w:rPr>
                <w:rFonts w:ascii="Times New Roman" w:hAnsi="Times New Roman"/>
                <w:b/>
                <w:bCs/>
                <w:szCs w:val="22"/>
              </w:rPr>
              <w:t>de l’accord cadre</w:t>
            </w:r>
          </w:p>
        </w:tc>
        <w:tc>
          <w:tcPr>
            <w:tcW w:w="7370" w:type="dxa"/>
            <w:tcBorders>
              <w:top w:val="single" w:sz="4" w:space="0" w:color="00000A"/>
              <w:left w:val="single" w:sz="4" w:space="0" w:color="00000A"/>
              <w:bottom w:val="single" w:sz="4" w:space="0" w:color="00000A"/>
              <w:right w:val="single" w:sz="4" w:space="0" w:color="00000A"/>
            </w:tcBorders>
            <w:tcMar>
              <w:left w:w="70" w:type="dxa"/>
            </w:tcMar>
          </w:tcPr>
          <w:p w14:paraId="74120ED2" w14:textId="77777777" w:rsidR="00735B6F" w:rsidRDefault="008F4C68">
            <w:pPr>
              <w:rPr>
                <w:rFonts w:ascii="Times New Roman" w:hAnsi="Times New Roman"/>
                <w:sz w:val="22"/>
                <w:szCs w:val="22"/>
              </w:rPr>
            </w:pPr>
            <w:r>
              <w:rPr>
                <w:rFonts w:ascii="Times New Roman" w:hAnsi="Times New Roman"/>
                <w:sz w:val="22"/>
                <w:szCs w:val="22"/>
              </w:rPr>
              <w:t xml:space="preserve">Exploitation et maintenance </w:t>
            </w:r>
            <w:proofErr w:type="spellStart"/>
            <w:r>
              <w:rPr>
                <w:rFonts w:ascii="Times New Roman" w:hAnsi="Times New Roman"/>
                <w:sz w:val="22"/>
                <w:szCs w:val="22"/>
              </w:rPr>
              <w:t>multitechnique</w:t>
            </w:r>
            <w:proofErr w:type="spellEnd"/>
            <w:r>
              <w:rPr>
                <w:rFonts w:ascii="Times New Roman" w:hAnsi="Times New Roman"/>
                <w:sz w:val="22"/>
                <w:szCs w:val="22"/>
              </w:rPr>
              <w:t xml:space="preserve">  - Centre pénitentiaire de Majicavo</w:t>
            </w:r>
          </w:p>
        </w:tc>
      </w:tr>
    </w:tbl>
    <w:p w14:paraId="7AB42370" w14:textId="77777777" w:rsidR="00735B6F" w:rsidRDefault="00735B6F">
      <w:pPr>
        <w:pStyle w:val="Normalbis"/>
        <w:spacing w:before="0"/>
        <w:rPr>
          <w:rFonts w:ascii="Times New Roman" w:hAnsi="Times New Roman"/>
          <w:szCs w:val="22"/>
        </w:rPr>
      </w:pPr>
    </w:p>
    <w:tbl>
      <w:tblPr>
        <w:tblW w:w="900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5" w:type="dxa"/>
          <w:right w:w="70" w:type="dxa"/>
        </w:tblCellMar>
        <w:tblLook w:val="0000" w:firstRow="0" w:lastRow="0" w:firstColumn="0" w:lastColumn="0" w:noHBand="0" w:noVBand="0"/>
      </w:tblPr>
      <w:tblGrid>
        <w:gridCol w:w="3728"/>
        <w:gridCol w:w="2403"/>
        <w:gridCol w:w="2870"/>
      </w:tblGrid>
      <w:tr w:rsidR="00735B6F" w14:paraId="6B51B489" w14:textId="77777777">
        <w:trPr>
          <w:cantSplit/>
          <w:trHeight w:val="2092"/>
        </w:trPr>
        <w:tc>
          <w:tcPr>
            <w:tcW w:w="5154" w:type="dxa"/>
            <w:tcBorders>
              <w:top w:val="single" w:sz="4" w:space="0" w:color="00000A"/>
              <w:left w:val="single" w:sz="4" w:space="0" w:color="00000A"/>
              <w:bottom w:val="single" w:sz="4" w:space="0" w:color="00000A"/>
              <w:right w:val="single" w:sz="4" w:space="0" w:color="00000A"/>
            </w:tcBorders>
            <w:tcMar>
              <w:left w:w="65" w:type="dxa"/>
            </w:tcMar>
          </w:tcPr>
          <w:p w14:paraId="6BC06AE8" w14:textId="77777777" w:rsidR="00735B6F" w:rsidRDefault="008F4C68">
            <w:pPr>
              <w:pStyle w:val="Normalbis"/>
              <w:tabs>
                <w:tab w:val="right" w:pos="4325"/>
              </w:tabs>
              <w:spacing w:before="60"/>
              <w:rPr>
                <w:rFonts w:ascii="Times New Roman" w:hAnsi="Times New Roman"/>
                <w:szCs w:val="22"/>
              </w:rPr>
            </w:pPr>
            <w:r>
              <w:rPr>
                <w:rFonts w:ascii="Times New Roman" w:hAnsi="Times New Roman"/>
                <w:szCs w:val="22"/>
              </w:rPr>
              <w:t>Date de notification de l’accord-cadre :</w:t>
            </w:r>
          </w:p>
          <w:p w14:paraId="4FD243C9" w14:textId="77777777" w:rsidR="00735B6F" w:rsidRDefault="008F4C68">
            <w:pPr>
              <w:pStyle w:val="Normalbis"/>
              <w:tabs>
                <w:tab w:val="right" w:pos="4325"/>
              </w:tabs>
              <w:rPr>
                <w:rFonts w:ascii="Times New Roman" w:hAnsi="Times New Roman"/>
                <w:b/>
                <w:bCs/>
                <w:szCs w:val="22"/>
              </w:rPr>
            </w:pPr>
            <w:r>
              <w:rPr>
                <w:rFonts w:ascii="Times New Roman" w:hAnsi="Times New Roman"/>
                <w:b/>
                <w:bCs/>
                <w:szCs w:val="22"/>
              </w:rPr>
              <w:t>Montant:</w:t>
            </w:r>
          </w:p>
          <w:p w14:paraId="507F5973" w14:textId="77777777" w:rsidR="00735B6F" w:rsidRDefault="008F4C68">
            <w:pPr>
              <w:pStyle w:val="Normalbis"/>
              <w:tabs>
                <w:tab w:val="right" w:pos="5015"/>
              </w:tabs>
              <w:spacing w:after="120"/>
              <w:rPr>
                <w:rFonts w:ascii="Times New Roman" w:hAnsi="Times New Roman"/>
                <w:szCs w:val="22"/>
              </w:rPr>
            </w:pPr>
            <w:r>
              <w:rPr>
                <w:rFonts w:ascii="Times New Roman" w:hAnsi="Times New Roman"/>
                <w:bCs/>
                <w:szCs w:val="22"/>
              </w:rPr>
              <w:t>Accord-cadre mono-attributaire à bons de commandes, sans minimum et un montant maximum prévu au CCAP</w:t>
            </w:r>
          </w:p>
        </w:tc>
        <w:tc>
          <w:tcPr>
            <w:tcW w:w="161" w:type="dxa"/>
            <w:tcBorders>
              <w:left w:val="single" w:sz="4" w:space="0" w:color="00000A"/>
              <w:right w:val="single" w:sz="4" w:space="0" w:color="00000A"/>
            </w:tcBorders>
            <w:tcMar>
              <w:left w:w="65" w:type="dxa"/>
            </w:tcMar>
          </w:tcPr>
          <w:p w14:paraId="40976C0A" w14:textId="77777777" w:rsidR="00735B6F" w:rsidRDefault="008F4C68">
            <w:pPr>
              <w:pStyle w:val="Normalbis"/>
              <w:rPr>
                <w:rFonts w:ascii="Times New Roman" w:hAnsi="Times New Roman"/>
                <w:szCs w:val="22"/>
              </w:rPr>
            </w:pPr>
            <w:r>
              <w:rPr>
                <w:rFonts w:ascii="Times New Roman" w:hAnsi="Times New Roman"/>
                <w:szCs w:val="22"/>
              </w:rPr>
              <w:tab/>
            </w:r>
          </w:p>
        </w:tc>
        <w:tc>
          <w:tcPr>
            <w:tcW w:w="3686" w:type="dxa"/>
            <w:tcBorders>
              <w:top w:val="single" w:sz="4" w:space="0" w:color="00000A"/>
              <w:left w:val="single" w:sz="4" w:space="0" w:color="00000A"/>
              <w:bottom w:val="single" w:sz="4" w:space="0" w:color="00000A"/>
              <w:right w:val="single" w:sz="4" w:space="0" w:color="00000A"/>
            </w:tcBorders>
            <w:tcMar>
              <w:left w:w="65" w:type="dxa"/>
            </w:tcMar>
          </w:tcPr>
          <w:p w14:paraId="0C189E9E" w14:textId="77777777" w:rsidR="00735B6F" w:rsidRDefault="00735B6F">
            <w:pPr>
              <w:pStyle w:val="Normalbis"/>
              <w:spacing w:before="0"/>
              <w:rPr>
                <w:rFonts w:ascii="Times New Roman" w:hAnsi="Times New Roman"/>
                <w:szCs w:val="22"/>
              </w:rPr>
            </w:pPr>
          </w:p>
          <w:p w14:paraId="2789C4DA" w14:textId="77777777" w:rsidR="00735B6F" w:rsidRDefault="008F4C68">
            <w:pPr>
              <w:pStyle w:val="Normalbis"/>
              <w:spacing w:before="0"/>
              <w:rPr>
                <w:rFonts w:ascii="Times New Roman" w:hAnsi="Times New Roman"/>
                <w:szCs w:val="22"/>
              </w:rPr>
            </w:pPr>
            <w:r>
              <w:rPr>
                <w:rFonts w:ascii="Times New Roman" w:hAnsi="Times New Roman"/>
                <w:szCs w:val="22"/>
              </w:rPr>
              <w:t>Nantissement :</w:t>
            </w:r>
          </w:p>
        </w:tc>
      </w:tr>
    </w:tbl>
    <w:p w14:paraId="3887E7B4" w14:textId="77777777" w:rsidR="00735B6F" w:rsidRDefault="00735B6F">
      <w:pPr>
        <w:pStyle w:val="Normalbis"/>
        <w:spacing w:before="0"/>
        <w:rPr>
          <w:rFonts w:ascii="Times New Roman" w:hAnsi="Times New Roman"/>
          <w:szCs w:val="22"/>
        </w:rPr>
      </w:pPr>
    </w:p>
    <w:tbl>
      <w:tblPr>
        <w:tblW w:w="9001" w:type="dxa"/>
        <w:tblBorders>
          <w:right w:val="single" w:sz="4" w:space="0" w:color="00000A"/>
          <w:insideV w:val="single" w:sz="4" w:space="0" w:color="00000A"/>
        </w:tblBorders>
        <w:tblCellMar>
          <w:left w:w="75" w:type="dxa"/>
          <w:right w:w="70" w:type="dxa"/>
        </w:tblCellMar>
        <w:tblLook w:val="0000" w:firstRow="0" w:lastRow="0" w:firstColumn="0" w:lastColumn="0" w:noHBand="0" w:noVBand="0"/>
      </w:tblPr>
      <w:tblGrid>
        <w:gridCol w:w="1204"/>
        <w:gridCol w:w="7797"/>
      </w:tblGrid>
      <w:tr w:rsidR="00735B6F" w14:paraId="0F39EF8B" w14:textId="77777777">
        <w:trPr>
          <w:cantSplit/>
          <w:trHeight w:val="974"/>
        </w:trPr>
        <w:tc>
          <w:tcPr>
            <w:tcW w:w="1204" w:type="dxa"/>
            <w:tcBorders>
              <w:right w:val="single" w:sz="4" w:space="0" w:color="00000A"/>
            </w:tcBorders>
            <w:vAlign w:val="center"/>
          </w:tcPr>
          <w:p w14:paraId="50D0A8A6" w14:textId="77777777" w:rsidR="00735B6F" w:rsidRDefault="008F4C68">
            <w:pPr>
              <w:pStyle w:val="Normalbis"/>
              <w:spacing w:before="0"/>
              <w:rPr>
                <w:rFonts w:ascii="Times New Roman" w:hAnsi="Times New Roman"/>
                <w:b/>
                <w:bCs/>
                <w:szCs w:val="22"/>
              </w:rPr>
            </w:pPr>
            <w:r>
              <w:rPr>
                <w:rFonts w:ascii="Times New Roman" w:hAnsi="Times New Roman"/>
                <w:b/>
                <w:bCs/>
                <w:szCs w:val="22"/>
              </w:rPr>
              <w:t xml:space="preserve">Passation de l’accord-cadre </w:t>
            </w:r>
          </w:p>
        </w:tc>
        <w:tc>
          <w:tcPr>
            <w:tcW w:w="7796" w:type="dxa"/>
            <w:tcBorders>
              <w:top w:val="single" w:sz="4" w:space="0" w:color="00000A"/>
              <w:left w:val="single" w:sz="4" w:space="0" w:color="00000A"/>
              <w:bottom w:val="single" w:sz="4" w:space="0" w:color="00000A"/>
              <w:right w:val="single" w:sz="4" w:space="0" w:color="00000A"/>
            </w:tcBorders>
            <w:tcMar>
              <w:left w:w="70" w:type="dxa"/>
            </w:tcMar>
          </w:tcPr>
          <w:p w14:paraId="6FE2D459" w14:textId="77777777" w:rsidR="00735B6F" w:rsidRDefault="00735B6F">
            <w:pPr>
              <w:pStyle w:val="Normalbis"/>
              <w:spacing w:before="0"/>
              <w:rPr>
                <w:rFonts w:ascii="Times New Roman" w:hAnsi="Times New Roman"/>
                <w:szCs w:val="22"/>
              </w:rPr>
            </w:pPr>
          </w:p>
          <w:p w14:paraId="6BF957AF" w14:textId="77777777" w:rsidR="00735B6F" w:rsidRDefault="008F4C68">
            <w:pPr>
              <w:pStyle w:val="Normalbis"/>
              <w:spacing w:before="0"/>
              <w:rPr>
                <w:rFonts w:ascii="Times New Roman" w:hAnsi="Times New Roman"/>
                <w:szCs w:val="22"/>
              </w:rPr>
            </w:pPr>
            <w:r>
              <w:rPr>
                <w:rFonts w:ascii="Times New Roman" w:hAnsi="Times New Roman"/>
                <w:szCs w:val="22"/>
              </w:rPr>
              <w:t xml:space="preserve">Accord cadre passé selon une procédure d’appel d’offres ouvert </w:t>
            </w:r>
          </w:p>
          <w:p w14:paraId="57A5D06E" w14:textId="77777777" w:rsidR="00735B6F" w:rsidRDefault="00735B6F">
            <w:pPr>
              <w:pStyle w:val="Normalbis"/>
              <w:spacing w:before="0"/>
              <w:rPr>
                <w:rFonts w:ascii="Times New Roman" w:hAnsi="Times New Roman"/>
                <w:szCs w:val="22"/>
              </w:rPr>
            </w:pPr>
          </w:p>
        </w:tc>
      </w:tr>
    </w:tbl>
    <w:p w14:paraId="3CA76A55" w14:textId="77777777" w:rsidR="00735B6F" w:rsidRDefault="00735B6F">
      <w:pPr>
        <w:pStyle w:val="Normalbis"/>
        <w:spacing w:before="0"/>
        <w:rPr>
          <w:rFonts w:ascii="Times New Roman" w:hAnsi="Times New Roman"/>
          <w:szCs w:val="22"/>
        </w:rPr>
      </w:pPr>
    </w:p>
    <w:tbl>
      <w:tblPr>
        <w:tblW w:w="9001" w:type="dxa"/>
        <w:tblBorders>
          <w:right w:val="single" w:sz="4" w:space="0" w:color="00000A"/>
          <w:insideV w:val="single" w:sz="4" w:space="0" w:color="00000A"/>
        </w:tblBorders>
        <w:tblCellMar>
          <w:left w:w="75" w:type="dxa"/>
          <w:right w:w="70" w:type="dxa"/>
        </w:tblCellMar>
        <w:tblLook w:val="0000" w:firstRow="0" w:lastRow="0" w:firstColumn="0" w:lastColumn="0" w:noHBand="0" w:noVBand="0"/>
      </w:tblPr>
      <w:tblGrid>
        <w:gridCol w:w="1204"/>
        <w:gridCol w:w="7797"/>
      </w:tblGrid>
      <w:tr w:rsidR="00735B6F" w14:paraId="4FC87120" w14:textId="77777777">
        <w:trPr>
          <w:cantSplit/>
        </w:trPr>
        <w:tc>
          <w:tcPr>
            <w:tcW w:w="1204" w:type="dxa"/>
            <w:tcBorders>
              <w:right w:val="single" w:sz="4" w:space="0" w:color="00000A"/>
            </w:tcBorders>
            <w:vAlign w:val="center"/>
          </w:tcPr>
          <w:p w14:paraId="7DA7199D" w14:textId="77777777" w:rsidR="00735B6F" w:rsidRDefault="008F4C68">
            <w:pPr>
              <w:pStyle w:val="Normalbis"/>
              <w:spacing w:before="0"/>
              <w:rPr>
                <w:rFonts w:ascii="Times New Roman" w:hAnsi="Times New Roman"/>
                <w:szCs w:val="22"/>
              </w:rPr>
            </w:pPr>
            <w:r>
              <w:rPr>
                <w:rFonts w:ascii="Times New Roman" w:hAnsi="Times New Roman"/>
                <w:b/>
                <w:bCs/>
                <w:szCs w:val="22"/>
              </w:rPr>
              <w:t>Mois m0</w:t>
            </w:r>
          </w:p>
        </w:tc>
        <w:tc>
          <w:tcPr>
            <w:tcW w:w="7796" w:type="dxa"/>
            <w:tcBorders>
              <w:top w:val="single" w:sz="4" w:space="0" w:color="00000A"/>
              <w:left w:val="single" w:sz="4" w:space="0" w:color="00000A"/>
              <w:bottom w:val="single" w:sz="4" w:space="0" w:color="00000A"/>
              <w:right w:val="single" w:sz="4" w:space="0" w:color="00000A"/>
            </w:tcBorders>
            <w:tcMar>
              <w:left w:w="70" w:type="dxa"/>
            </w:tcMar>
          </w:tcPr>
          <w:p w14:paraId="0E8E9AF8" w14:textId="77777777" w:rsidR="00735B6F" w:rsidRDefault="00735B6F">
            <w:pPr>
              <w:pStyle w:val="Normalbis"/>
              <w:spacing w:before="0"/>
              <w:rPr>
                <w:rFonts w:ascii="Times New Roman" w:hAnsi="Times New Roman"/>
                <w:szCs w:val="22"/>
              </w:rPr>
            </w:pPr>
          </w:p>
          <w:p w14:paraId="0FDBC42F" w14:textId="77777777" w:rsidR="00735B6F" w:rsidRDefault="008F4C68">
            <w:pPr>
              <w:pStyle w:val="Normalbis"/>
              <w:spacing w:before="0"/>
              <w:rPr>
                <w:rFonts w:ascii="Times New Roman" w:hAnsi="Times New Roman"/>
                <w:szCs w:val="22"/>
              </w:rPr>
            </w:pPr>
            <w:r>
              <w:rPr>
                <w:rFonts w:ascii="Times New Roman" w:hAnsi="Times New Roman"/>
                <w:szCs w:val="22"/>
              </w:rPr>
              <w:t xml:space="preserve">Les prix du présent accord-cadre sont réputés établis sur la base des conditions économiques du mois </w:t>
            </w:r>
            <w:r>
              <w:rPr>
                <w:rFonts w:ascii="Times New Roman" w:hAnsi="Times New Roman"/>
                <w:b/>
                <w:szCs w:val="22"/>
              </w:rPr>
              <w:t>de septembre 2026.</w:t>
            </w:r>
            <w:r>
              <w:rPr>
                <w:rFonts w:ascii="Times New Roman" w:hAnsi="Times New Roman"/>
                <w:bCs/>
                <w:szCs w:val="22"/>
              </w:rPr>
              <w:t xml:space="preserve"> C</w:t>
            </w:r>
            <w:r>
              <w:rPr>
                <w:rFonts w:ascii="Times New Roman" w:hAnsi="Times New Roman"/>
                <w:szCs w:val="22"/>
              </w:rPr>
              <w:t>e mois est appelé mois zéro : « mois m</w:t>
            </w:r>
            <w:r>
              <w:rPr>
                <w:rFonts w:ascii="Times New Roman" w:hAnsi="Times New Roman"/>
                <w:szCs w:val="22"/>
                <w:vertAlign w:val="subscript"/>
              </w:rPr>
              <w:t>0</w:t>
            </w:r>
            <w:r>
              <w:rPr>
                <w:rFonts w:ascii="Times New Roman" w:hAnsi="Times New Roman"/>
                <w:szCs w:val="22"/>
              </w:rPr>
              <w:t> ».</w:t>
            </w:r>
          </w:p>
          <w:p w14:paraId="7D01F95D" w14:textId="77777777" w:rsidR="00735B6F" w:rsidRDefault="00735B6F">
            <w:pPr>
              <w:pStyle w:val="Normalbis"/>
              <w:spacing w:before="0"/>
              <w:rPr>
                <w:rFonts w:ascii="Times New Roman" w:hAnsi="Times New Roman"/>
                <w:szCs w:val="22"/>
              </w:rPr>
            </w:pPr>
          </w:p>
        </w:tc>
      </w:tr>
    </w:tbl>
    <w:p w14:paraId="57A8BAB4" w14:textId="77777777" w:rsidR="00735B6F" w:rsidRDefault="00735B6F">
      <w:pPr>
        <w:pStyle w:val="Normalbis"/>
        <w:spacing w:before="0"/>
        <w:rPr>
          <w:rFonts w:ascii="Times New Roman" w:hAnsi="Times New Roman"/>
          <w:szCs w:val="22"/>
        </w:rPr>
      </w:pPr>
    </w:p>
    <w:p w14:paraId="7F0F82AC" w14:textId="77777777" w:rsidR="00735B6F" w:rsidRDefault="008F4C68">
      <w:pPr>
        <w:pStyle w:val="Normalbis"/>
        <w:spacing w:before="0"/>
        <w:rPr>
          <w:rFonts w:ascii="Times New Roman" w:hAnsi="Times New Roman"/>
          <w:szCs w:val="22"/>
        </w:rPr>
      </w:pPr>
      <w:r>
        <w:rPr>
          <w:rFonts w:ascii="Times New Roman" w:hAnsi="Times New Roman"/>
          <w:szCs w:val="22"/>
        </w:rPr>
        <w:t xml:space="preserve">Autorité responsable de l’accord-cadre : </w:t>
      </w:r>
    </w:p>
    <w:p w14:paraId="11150749" w14:textId="77777777" w:rsidR="00735B6F" w:rsidRDefault="008F4C68">
      <w:pPr>
        <w:pStyle w:val="Normalbis"/>
        <w:spacing w:before="0"/>
        <w:rPr>
          <w:rFonts w:ascii="Times New Roman" w:hAnsi="Times New Roman"/>
          <w:szCs w:val="22"/>
        </w:rPr>
      </w:pPr>
      <w:r>
        <w:rPr>
          <w:rFonts w:ascii="Times New Roman" w:hAnsi="Times New Roman"/>
          <w:szCs w:val="22"/>
        </w:rPr>
        <w:t xml:space="preserve">Monsieur le chef d’établissement du centre pénitentiaire de </w:t>
      </w:r>
      <w:proofErr w:type="spellStart"/>
      <w:r>
        <w:rPr>
          <w:rFonts w:ascii="Times New Roman" w:hAnsi="Times New Roman"/>
          <w:szCs w:val="22"/>
        </w:rPr>
        <w:t>Majicavo</w:t>
      </w:r>
      <w:proofErr w:type="spellEnd"/>
      <w:r>
        <w:rPr>
          <w:rFonts w:ascii="Times New Roman" w:hAnsi="Times New Roman"/>
          <w:szCs w:val="22"/>
        </w:rPr>
        <w:t xml:space="preserve">, </w:t>
      </w:r>
      <w:proofErr w:type="spellStart"/>
      <w:r>
        <w:rPr>
          <w:rFonts w:ascii="Times New Roman" w:hAnsi="Times New Roman"/>
          <w:szCs w:val="22"/>
        </w:rPr>
        <w:t>Kawéni</w:t>
      </w:r>
      <w:proofErr w:type="spellEnd"/>
      <w:r>
        <w:rPr>
          <w:rFonts w:ascii="Times New Roman" w:hAnsi="Times New Roman"/>
          <w:szCs w:val="22"/>
        </w:rPr>
        <w:t xml:space="preserve"> BP360 97600 MAMOUDZOU MAYOTTE ou son représentant.</w:t>
      </w:r>
    </w:p>
    <w:p w14:paraId="6EC5264D" w14:textId="77777777" w:rsidR="00735B6F" w:rsidRDefault="00735B6F">
      <w:pPr>
        <w:pStyle w:val="Normalbis"/>
        <w:spacing w:before="0"/>
        <w:rPr>
          <w:rFonts w:ascii="Times New Roman" w:hAnsi="Times New Roman"/>
          <w:szCs w:val="22"/>
        </w:rPr>
      </w:pPr>
    </w:p>
    <w:p w14:paraId="1C5B4D50" w14:textId="77777777" w:rsidR="00735B6F" w:rsidRDefault="008F4C68">
      <w:pPr>
        <w:pStyle w:val="Normalbis"/>
        <w:spacing w:before="0"/>
        <w:rPr>
          <w:rFonts w:ascii="Times New Roman" w:hAnsi="Times New Roman"/>
          <w:szCs w:val="22"/>
        </w:rPr>
      </w:pPr>
      <w:r>
        <w:rPr>
          <w:rFonts w:ascii="Times New Roman" w:hAnsi="Times New Roman"/>
          <w:szCs w:val="22"/>
        </w:rPr>
        <w:t>Personne habilitée à donner les renseignements prévus aux articles R219-59 à R2191-62 du Code de la commande publique</w:t>
      </w:r>
    </w:p>
    <w:p w14:paraId="75B1BAEB" w14:textId="77777777" w:rsidR="00735B6F" w:rsidRDefault="008F4C68">
      <w:pPr>
        <w:pStyle w:val="Normalbis"/>
        <w:spacing w:before="0"/>
        <w:rPr>
          <w:rFonts w:ascii="Times New Roman" w:hAnsi="Times New Roman"/>
          <w:szCs w:val="22"/>
        </w:rPr>
      </w:pPr>
      <w:r>
        <w:rPr>
          <w:rFonts w:ascii="Times New Roman" w:hAnsi="Times New Roman"/>
          <w:szCs w:val="22"/>
        </w:rPr>
        <w:t xml:space="preserve">Monsieur le chef d’établissement du centre pénitentiaire de </w:t>
      </w:r>
      <w:proofErr w:type="spellStart"/>
      <w:r>
        <w:rPr>
          <w:rFonts w:ascii="Times New Roman" w:hAnsi="Times New Roman"/>
          <w:szCs w:val="22"/>
        </w:rPr>
        <w:t>Majicavo</w:t>
      </w:r>
      <w:proofErr w:type="spellEnd"/>
      <w:r>
        <w:rPr>
          <w:rFonts w:ascii="Times New Roman" w:hAnsi="Times New Roman"/>
          <w:szCs w:val="22"/>
        </w:rPr>
        <w:t xml:space="preserve">, </w:t>
      </w:r>
      <w:proofErr w:type="spellStart"/>
      <w:r>
        <w:rPr>
          <w:rFonts w:ascii="Times New Roman" w:hAnsi="Times New Roman"/>
          <w:szCs w:val="22"/>
        </w:rPr>
        <w:t>Kawéni</w:t>
      </w:r>
      <w:proofErr w:type="spellEnd"/>
      <w:r>
        <w:rPr>
          <w:rFonts w:ascii="Times New Roman" w:hAnsi="Times New Roman"/>
          <w:szCs w:val="22"/>
        </w:rPr>
        <w:t xml:space="preserve"> BP360 97600 MAMOUDZOU MAYOTTE ou son représentant.</w:t>
      </w:r>
    </w:p>
    <w:p w14:paraId="3E5CC6CD" w14:textId="77777777" w:rsidR="00735B6F" w:rsidRDefault="00735B6F">
      <w:pPr>
        <w:pStyle w:val="Normalbis"/>
        <w:spacing w:before="0"/>
        <w:rPr>
          <w:rFonts w:ascii="Times New Roman" w:hAnsi="Times New Roman"/>
          <w:szCs w:val="22"/>
        </w:rPr>
      </w:pPr>
    </w:p>
    <w:p w14:paraId="08438303" w14:textId="77777777" w:rsidR="00735B6F" w:rsidRDefault="008F4C68">
      <w:pPr>
        <w:pStyle w:val="Normalbis"/>
        <w:spacing w:before="0"/>
        <w:rPr>
          <w:rFonts w:ascii="Times New Roman" w:hAnsi="Times New Roman"/>
          <w:szCs w:val="22"/>
        </w:rPr>
      </w:pPr>
      <w:r>
        <w:rPr>
          <w:rFonts w:ascii="Times New Roman" w:hAnsi="Times New Roman"/>
          <w:szCs w:val="22"/>
        </w:rPr>
        <w:t xml:space="preserve">Ordonnateur : </w:t>
      </w:r>
    </w:p>
    <w:p w14:paraId="2105CA15" w14:textId="77777777" w:rsidR="00735B6F" w:rsidRDefault="00360B5C">
      <w:pPr>
        <w:pStyle w:val="Normalbis"/>
        <w:spacing w:before="0"/>
      </w:pPr>
      <w:r>
        <w:rPr>
          <w:rFonts w:ascii="Times New Roman" w:hAnsi="Times New Roman"/>
          <w:szCs w:val="22"/>
        </w:rPr>
        <w:t>Monsieur le Préfet de Mayotte ou son représentant</w:t>
      </w:r>
    </w:p>
    <w:p w14:paraId="76263FBF" w14:textId="77777777" w:rsidR="00735B6F" w:rsidRDefault="00735B6F">
      <w:pPr>
        <w:pStyle w:val="Normalbis"/>
        <w:spacing w:before="0"/>
        <w:rPr>
          <w:rFonts w:ascii="Times New Roman" w:hAnsi="Times New Roman"/>
          <w:szCs w:val="22"/>
        </w:rPr>
      </w:pPr>
    </w:p>
    <w:p w14:paraId="34688477" w14:textId="77777777" w:rsidR="00735B6F" w:rsidRDefault="008F4C68">
      <w:pPr>
        <w:pStyle w:val="Normalbis"/>
        <w:spacing w:before="0"/>
        <w:rPr>
          <w:rFonts w:ascii="Times New Roman" w:hAnsi="Times New Roman"/>
          <w:szCs w:val="22"/>
        </w:rPr>
      </w:pPr>
      <w:r>
        <w:rPr>
          <w:rFonts w:ascii="Times New Roman" w:hAnsi="Times New Roman"/>
          <w:szCs w:val="22"/>
        </w:rPr>
        <w:t xml:space="preserve">Comptable assignataire des paiements : </w:t>
      </w:r>
    </w:p>
    <w:p w14:paraId="28AE894C" w14:textId="77777777" w:rsidR="00735B6F" w:rsidRDefault="008F4C68">
      <w:pPr>
        <w:pStyle w:val="Normalbis"/>
        <w:tabs>
          <w:tab w:val="left" w:pos="708"/>
        </w:tabs>
      </w:pPr>
      <w:r>
        <w:rPr>
          <w:rFonts w:ascii="Times New Roman" w:hAnsi="Times New Roman"/>
          <w:szCs w:val="22"/>
        </w:rPr>
        <w:t>Monsieur le Directeur des Finances Publiques de La Réunion 7 avenue André Malraux CS21015 BP977444- 97490 Saint-Denis</w:t>
      </w:r>
    </w:p>
    <w:p w14:paraId="4AD5E7B3" w14:textId="77777777" w:rsidR="00735B6F" w:rsidRDefault="00735B6F">
      <w:pPr>
        <w:pStyle w:val="Normalbis"/>
        <w:spacing w:before="0"/>
        <w:rPr>
          <w:rFonts w:ascii="Times New Roman" w:hAnsi="Times New Roman"/>
          <w:szCs w:val="22"/>
        </w:rPr>
      </w:pPr>
    </w:p>
    <w:p w14:paraId="0B26959F" w14:textId="77777777" w:rsidR="00735B6F" w:rsidRDefault="008F4C68">
      <w:pPr>
        <w:rPr>
          <w:rFonts w:ascii="Times New Roman" w:hAnsi="Times New Roman"/>
          <w:sz w:val="22"/>
          <w:szCs w:val="22"/>
        </w:rPr>
      </w:pPr>
      <w:r>
        <w:br w:type="page" w:clear="all"/>
      </w:r>
    </w:p>
    <w:p w14:paraId="6246B533" w14:textId="77777777" w:rsidR="00735B6F" w:rsidRDefault="008F4C68">
      <w:pPr>
        <w:rPr>
          <w:rFonts w:ascii="Times New Roman" w:hAnsi="Times New Roman"/>
          <w:sz w:val="22"/>
          <w:szCs w:val="22"/>
        </w:rPr>
      </w:pPr>
      <w:r>
        <w:rPr>
          <w:rFonts w:ascii="Times New Roman" w:hAnsi="Times New Roman"/>
          <w:sz w:val="22"/>
          <w:szCs w:val="22"/>
        </w:rPr>
        <w:lastRenderedPageBreak/>
        <w:t>– Contractant</w:t>
      </w:r>
    </w:p>
    <w:p w14:paraId="4DA24775" w14:textId="77777777" w:rsidR="00735B6F" w:rsidRDefault="00735B6F">
      <w:pPr>
        <w:spacing w:before="0"/>
        <w:ind w:right="4"/>
        <w:rPr>
          <w:rFonts w:ascii="Times New Roman" w:hAnsi="Times New Roman"/>
          <w:sz w:val="22"/>
          <w:szCs w:val="22"/>
        </w:rPr>
      </w:pPr>
    </w:p>
    <w:p w14:paraId="659C3CDA" w14:textId="77777777" w:rsidR="00735B6F" w:rsidRDefault="008F4C68">
      <w:pPr>
        <w:ind w:right="4"/>
        <w:rPr>
          <w:rFonts w:ascii="Times New Roman" w:hAnsi="Times New Roman"/>
          <w:i/>
          <w:sz w:val="22"/>
          <w:szCs w:val="22"/>
        </w:rPr>
      </w:pPr>
      <w:r>
        <w:rPr>
          <w:rFonts w:ascii="Times New Roman" w:hAnsi="Times New Roman"/>
          <w:i/>
          <w:sz w:val="22"/>
          <w:szCs w:val="22"/>
        </w:rPr>
        <w:t>Je soussigné,</w:t>
      </w:r>
    </w:p>
    <w:p w14:paraId="35D75FDF" w14:textId="77777777" w:rsidR="00735B6F" w:rsidRDefault="008F4C68">
      <w:pPr>
        <w:ind w:right="4"/>
        <w:jc w:val="left"/>
        <w:rPr>
          <w:rFonts w:ascii="Times New Roman" w:hAnsi="Times New Roman"/>
          <w:sz w:val="22"/>
          <w:szCs w:val="22"/>
        </w:rPr>
      </w:pPr>
      <w:r>
        <w:rPr>
          <w:rFonts w:ascii="Times New Roman" w:hAnsi="Times New Roman"/>
          <w:sz w:val="22"/>
          <w:szCs w:val="22"/>
        </w:rPr>
        <w:t>M.</w:t>
      </w:r>
      <w:r>
        <w:rPr>
          <w:rFonts w:ascii="Times New Roman" w:hAnsi="Times New Roman"/>
          <w:sz w:val="22"/>
          <w:szCs w:val="22"/>
        </w:rPr>
        <w:br/>
        <w:t>Agissant au nom et pour le compte de la société :</w:t>
      </w:r>
    </w:p>
    <w:p w14:paraId="2285BE56" w14:textId="77777777" w:rsidR="00735B6F" w:rsidRDefault="008F4C68">
      <w:pPr>
        <w:pStyle w:val="Corpsdetexte21"/>
        <w:jc w:val="left"/>
        <w:rPr>
          <w:rFonts w:ascii="Times New Roman" w:hAnsi="Times New Roman"/>
          <w:sz w:val="22"/>
          <w:szCs w:val="22"/>
        </w:rPr>
      </w:pPr>
      <w:r>
        <w:rPr>
          <w:rFonts w:ascii="Times New Roman" w:hAnsi="Times New Roman"/>
          <w:sz w:val="22"/>
          <w:szCs w:val="22"/>
        </w:rPr>
        <w:t xml:space="preserve">ayant son siège social à : </w:t>
      </w:r>
      <w:r>
        <w:rPr>
          <w:rFonts w:ascii="Times New Roman" w:hAnsi="Times New Roman"/>
          <w:sz w:val="22"/>
          <w:szCs w:val="22"/>
        </w:rPr>
        <w:br/>
        <w:t>raison sociale :</w:t>
      </w:r>
      <w:r>
        <w:rPr>
          <w:rFonts w:ascii="Times New Roman" w:hAnsi="Times New Roman"/>
          <w:sz w:val="22"/>
          <w:szCs w:val="22"/>
        </w:rPr>
        <w:br/>
        <w:t>numéro SIRET (devant correspondre à l’adresse indiquée ci-dessus) :</w:t>
      </w:r>
      <w:r>
        <w:rPr>
          <w:rFonts w:ascii="Times New Roman" w:hAnsi="Times New Roman"/>
          <w:sz w:val="22"/>
          <w:szCs w:val="22"/>
        </w:rPr>
        <w:br/>
        <w:t>numéro d’inscription au registre du commerce et des sociétés :</w:t>
      </w:r>
      <w:r>
        <w:rPr>
          <w:rFonts w:ascii="Times New Roman" w:hAnsi="Times New Roman"/>
          <w:sz w:val="22"/>
          <w:szCs w:val="22"/>
        </w:rPr>
        <w:br/>
        <w:t>code APE :</w:t>
      </w:r>
    </w:p>
    <w:p w14:paraId="7FE3B84A" w14:textId="77777777" w:rsidR="00735B6F" w:rsidRDefault="008F4C68">
      <w:pPr>
        <w:ind w:right="4"/>
        <w:rPr>
          <w:rFonts w:ascii="Times New Roman" w:hAnsi="Times New Roman"/>
          <w:sz w:val="22"/>
          <w:szCs w:val="22"/>
        </w:rPr>
      </w:pPr>
      <w:r>
        <w:rPr>
          <w:rFonts w:ascii="Times New Roman" w:hAnsi="Times New Roman"/>
          <w:sz w:val="22"/>
          <w:szCs w:val="22"/>
        </w:rPr>
        <w:t>dûment mandaté à cet effet,</w:t>
      </w:r>
    </w:p>
    <w:p w14:paraId="5E21E0EC" w14:textId="77777777" w:rsidR="00735B6F" w:rsidRDefault="00735B6F">
      <w:pPr>
        <w:ind w:right="4"/>
        <w:rPr>
          <w:rFonts w:ascii="Times New Roman" w:hAnsi="Times New Roman"/>
          <w:sz w:val="22"/>
          <w:szCs w:val="22"/>
        </w:rPr>
      </w:pPr>
    </w:p>
    <w:p w14:paraId="54BEA941" w14:textId="77777777" w:rsidR="00735B6F" w:rsidRDefault="008F4C68">
      <w:pPr>
        <w:pStyle w:val="Corpsdetexte31"/>
        <w:ind w:right="4"/>
        <w:rPr>
          <w:rFonts w:ascii="Times New Roman" w:hAnsi="Times New Roman"/>
          <w:sz w:val="22"/>
          <w:szCs w:val="22"/>
        </w:rPr>
      </w:pPr>
      <w:r>
        <w:rPr>
          <w:rFonts w:ascii="Times New Roman" w:hAnsi="Times New Roman"/>
          <w:iCs/>
          <w:sz w:val="22"/>
          <w:szCs w:val="22"/>
        </w:rPr>
        <w:t>Nous, co-traitants, soussignés, engageant ainsi les personnes physiques et morales ci-après :</w:t>
      </w:r>
      <w:r>
        <w:rPr>
          <w:rFonts w:ascii="Times New Roman" w:hAnsi="Times New Roman"/>
          <w:sz w:val="22"/>
          <w:szCs w:val="22"/>
        </w:rPr>
        <w:t xml:space="preserve"> </w:t>
      </w:r>
    </w:p>
    <w:p w14:paraId="3170158E" w14:textId="77777777" w:rsidR="00735B6F" w:rsidRDefault="008F4C68">
      <w:pPr>
        <w:ind w:right="4"/>
        <w:rPr>
          <w:rFonts w:ascii="Times New Roman" w:hAnsi="Times New Roman"/>
          <w:b/>
          <w:i/>
          <w:sz w:val="22"/>
          <w:szCs w:val="22"/>
        </w:rPr>
      </w:pPr>
      <w:r>
        <w:rPr>
          <w:rFonts w:ascii="Times New Roman" w:hAnsi="Times New Roman"/>
          <w:b/>
          <w:i/>
          <w:sz w:val="22"/>
          <w:szCs w:val="22"/>
        </w:rPr>
        <w:t>Titulaire unique ou mandataire, solidaire du groupement conjoint ou mandataire du groupement solidaire (rayer la mention inutile)</w:t>
      </w:r>
    </w:p>
    <w:p w14:paraId="33F7B47D" w14:textId="77777777" w:rsidR="00735B6F" w:rsidRDefault="008F4C68">
      <w:pPr>
        <w:ind w:right="4"/>
        <w:jc w:val="left"/>
        <w:rPr>
          <w:rFonts w:ascii="Times New Roman" w:hAnsi="Times New Roman"/>
          <w:sz w:val="22"/>
          <w:szCs w:val="22"/>
        </w:rPr>
      </w:pPr>
      <w:r>
        <w:rPr>
          <w:rFonts w:ascii="Times New Roman" w:hAnsi="Times New Roman"/>
          <w:sz w:val="22"/>
          <w:szCs w:val="22"/>
        </w:rPr>
        <w:t>M.</w:t>
      </w:r>
      <w:r>
        <w:rPr>
          <w:rFonts w:ascii="Times New Roman" w:hAnsi="Times New Roman"/>
          <w:sz w:val="22"/>
          <w:szCs w:val="22"/>
        </w:rPr>
        <w:br/>
        <w:t>Agissant au nom et pour le compte de la société :</w:t>
      </w:r>
      <w:r>
        <w:rPr>
          <w:rFonts w:ascii="Times New Roman" w:hAnsi="Times New Roman"/>
          <w:sz w:val="22"/>
          <w:szCs w:val="22"/>
        </w:rPr>
        <w:br/>
        <w:t>ayant son siège social à :</w:t>
      </w:r>
      <w:r>
        <w:rPr>
          <w:rFonts w:ascii="Times New Roman" w:hAnsi="Times New Roman"/>
          <w:sz w:val="22"/>
          <w:szCs w:val="22"/>
        </w:rPr>
        <w:br/>
        <w:t>raison sociale :</w:t>
      </w:r>
      <w:r>
        <w:rPr>
          <w:rFonts w:ascii="Times New Roman" w:hAnsi="Times New Roman"/>
          <w:sz w:val="22"/>
          <w:szCs w:val="22"/>
        </w:rPr>
        <w:br/>
        <w:t xml:space="preserve">numéro SIRET (devant correspondre à l’adresse indiquée ci-dessus) : </w:t>
      </w:r>
      <w:r>
        <w:rPr>
          <w:rFonts w:ascii="Times New Roman" w:hAnsi="Times New Roman"/>
          <w:sz w:val="22"/>
          <w:szCs w:val="22"/>
        </w:rPr>
        <w:br/>
        <w:t>numéro d’inscription au registre du commerce et des sociétés :</w:t>
      </w:r>
      <w:r>
        <w:rPr>
          <w:rFonts w:ascii="Times New Roman" w:hAnsi="Times New Roman"/>
          <w:sz w:val="22"/>
          <w:szCs w:val="22"/>
        </w:rPr>
        <w:br/>
        <w:t>code APE :</w:t>
      </w:r>
    </w:p>
    <w:p w14:paraId="40D3F953" w14:textId="77777777" w:rsidR="00735B6F" w:rsidRDefault="008F4C68">
      <w:pPr>
        <w:ind w:right="4"/>
        <w:jc w:val="left"/>
        <w:rPr>
          <w:rFonts w:ascii="Times New Roman" w:hAnsi="Times New Roman"/>
          <w:b/>
          <w:i/>
          <w:sz w:val="22"/>
          <w:szCs w:val="22"/>
        </w:rPr>
      </w:pPr>
      <w:r>
        <w:rPr>
          <w:rFonts w:ascii="Times New Roman" w:hAnsi="Times New Roman"/>
          <w:b/>
          <w:i/>
          <w:sz w:val="22"/>
          <w:szCs w:val="22"/>
        </w:rPr>
        <w:t>2</w:t>
      </w:r>
      <w:r>
        <w:rPr>
          <w:rFonts w:ascii="Times New Roman" w:hAnsi="Times New Roman"/>
          <w:b/>
          <w:i/>
          <w:sz w:val="22"/>
          <w:szCs w:val="22"/>
          <w:vertAlign w:val="superscript"/>
        </w:rPr>
        <w:t>ème</w:t>
      </w:r>
      <w:r>
        <w:rPr>
          <w:rFonts w:ascii="Times New Roman" w:hAnsi="Times New Roman"/>
          <w:b/>
          <w:i/>
          <w:sz w:val="22"/>
          <w:szCs w:val="22"/>
        </w:rPr>
        <w:t xml:space="preserve"> contractant</w:t>
      </w:r>
    </w:p>
    <w:p w14:paraId="1F10BDCB" w14:textId="77777777" w:rsidR="00735B6F" w:rsidRDefault="008F4C68">
      <w:pPr>
        <w:ind w:right="4"/>
        <w:jc w:val="left"/>
        <w:rPr>
          <w:rFonts w:ascii="Times New Roman" w:hAnsi="Times New Roman"/>
          <w:sz w:val="22"/>
          <w:szCs w:val="22"/>
        </w:rPr>
      </w:pPr>
      <w:r>
        <w:rPr>
          <w:rFonts w:ascii="Times New Roman" w:hAnsi="Times New Roman"/>
          <w:sz w:val="22"/>
          <w:szCs w:val="22"/>
        </w:rPr>
        <w:t>M.</w:t>
      </w:r>
      <w:r>
        <w:rPr>
          <w:rFonts w:ascii="Times New Roman" w:hAnsi="Times New Roman"/>
          <w:sz w:val="22"/>
          <w:szCs w:val="22"/>
        </w:rPr>
        <w:br/>
        <w:t>Agissant au nom et pour le compte de la société :</w:t>
      </w:r>
      <w:r>
        <w:rPr>
          <w:rFonts w:ascii="Times New Roman" w:hAnsi="Times New Roman"/>
          <w:sz w:val="22"/>
          <w:szCs w:val="22"/>
        </w:rPr>
        <w:br/>
        <w:t>ayant son siège social à :</w:t>
      </w:r>
      <w:r>
        <w:rPr>
          <w:rFonts w:ascii="Times New Roman" w:hAnsi="Times New Roman"/>
          <w:sz w:val="22"/>
          <w:szCs w:val="22"/>
        </w:rPr>
        <w:br/>
        <w:t>raison sociale :</w:t>
      </w:r>
      <w:r>
        <w:rPr>
          <w:rFonts w:ascii="Times New Roman" w:hAnsi="Times New Roman"/>
          <w:sz w:val="22"/>
          <w:szCs w:val="22"/>
        </w:rPr>
        <w:br/>
        <w:t>numéro SIRET (devant correspondre à l’adresse indiquée ci-dessus) :</w:t>
      </w:r>
      <w:r>
        <w:rPr>
          <w:rFonts w:ascii="Times New Roman" w:hAnsi="Times New Roman"/>
          <w:sz w:val="22"/>
          <w:szCs w:val="22"/>
        </w:rPr>
        <w:br/>
        <w:t>numéro d’inscription au registre du commerce et des sociétés :</w:t>
      </w:r>
      <w:r>
        <w:rPr>
          <w:rFonts w:ascii="Times New Roman" w:hAnsi="Times New Roman"/>
          <w:sz w:val="22"/>
          <w:szCs w:val="22"/>
        </w:rPr>
        <w:br/>
        <w:t>code APE :</w:t>
      </w:r>
    </w:p>
    <w:p w14:paraId="604DEA03" w14:textId="77777777" w:rsidR="00735B6F" w:rsidRDefault="008F4C68">
      <w:pPr>
        <w:ind w:right="4"/>
        <w:jc w:val="left"/>
        <w:rPr>
          <w:rFonts w:ascii="Times New Roman" w:hAnsi="Times New Roman"/>
          <w:b/>
          <w:i/>
          <w:sz w:val="22"/>
          <w:szCs w:val="22"/>
        </w:rPr>
      </w:pPr>
      <w:r>
        <w:rPr>
          <w:rFonts w:ascii="Times New Roman" w:hAnsi="Times New Roman"/>
          <w:b/>
          <w:i/>
          <w:sz w:val="22"/>
          <w:szCs w:val="22"/>
        </w:rPr>
        <w:t>3</w:t>
      </w:r>
      <w:r>
        <w:rPr>
          <w:rFonts w:ascii="Times New Roman" w:hAnsi="Times New Roman"/>
          <w:b/>
          <w:i/>
          <w:sz w:val="22"/>
          <w:szCs w:val="22"/>
          <w:vertAlign w:val="superscript"/>
        </w:rPr>
        <w:t>ème</w:t>
      </w:r>
      <w:r>
        <w:rPr>
          <w:rFonts w:ascii="Times New Roman" w:hAnsi="Times New Roman"/>
          <w:b/>
          <w:i/>
          <w:sz w:val="22"/>
          <w:szCs w:val="22"/>
        </w:rPr>
        <w:t xml:space="preserve"> contractant</w:t>
      </w:r>
    </w:p>
    <w:p w14:paraId="28176A0E" w14:textId="77777777" w:rsidR="00735B6F" w:rsidRDefault="008F4C68">
      <w:pPr>
        <w:ind w:right="4"/>
        <w:jc w:val="left"/>
        <w:rPr>
          <w:rFonts w:ascii="Times New Roman" w:hAnsi="Times New Roman"/>
          <w:sz w:val="22"/>
          <w:szCs w:val="22"/>
        </w:rPr>
      </w:pPr>
      <w:r>
        <w:rPr>
          <w:rFonts w:ascii="Times New Roman" w:hAnsi="Times New Roman"/>
          <w:sz w:val="22"/>
          <w:szCs w:val="22"/>
        </w:rPr>
        <w:t>M.</w:t>
      </w:r>
      <w:r>
        <w:rPr>
          <w:rFonts w:ascii="Times New Roman" w:hAnsi="Times New Roman"/>
          <w:sz w:val="22"/>
          <w:szCs w:val="22"/>
        </w:rPr>
        <w:br/>
        <w:t>Agissant au nom et pour le compte de la société :</w:t>
      </w:r>
      <w:r>
        <w:rPr>
          <w:rFonts w:ascii="Times New Roman" w:hAnsi="Times New Roman"/>
          <w:sz w:val="22"/>
          <w:szCs w:val="22"/>
        </w:rPr>
        <w:br/>
        <w:t>ayant son siège social à :</w:t>
      </w:r>
      <w:r>
        <w:rPr>
          <w:rFonts w:ascii="Times New Roman" w:hAnsi="Times New Roman"/>
          <w:sz w:val="22"/>
          <w:szCs w:val="22"/>
        </w:rPr>
        <w:br/>
        <w:t>raison sociale :</w:t>
      </w:r>
      <w:r>
        <w:rPr>
          <w:rFonts w:ascii="Times New Roman" w:hAnsi="Times New Roman"/>
          <w:sz w:val="22"/>
          <w:szCs w:val="22"/>
        </w:rPr>
        <w:br/>
        <w:t>numéro SIRET (devant correspondre à l’adresse indiquée ci-dessus) :</w:t>
      </w:r>
      <w:r>
        <w:rPr>
          <w:rFonts w:ascii="Times New Roman" w:hAnsi="Times New Roman"/>
          <w:sz w:val="22"/>
          <w:szCs w:val="22"/>
        </w:rPr>
        <w:br/>
        <w:t>numéro d’inscription au registre du commerce et des sociétés :</w:t>
      </w:r>
      <w:r>
        <w:rPr>
          <w:rFonts w:ascii="Times New Roman" w:hAnsi="Times New Roman"/>
          <w:sz w:val="22"/>
          <w:szCs w:val="22"/>
        </w:rPr>
        <w:br/>
        <w:t>code APE :</w:t>
      </w:r>
    </w:p>
    <w:p w14:paraId="254C6352" w14:textId="77777777" w:rsidR="00735B6F" w:rsidRDefault="008F4C68">
      <w:pPr>
        <w:pStyle w:val="Pieddepage"/>
        <w:tabs>
          <w:tab w:val="left" w:pos="708"/>
        </w:tabs>
        <w:ind w:right="4"/>
        <w:rPr>
          <w:rFonts w:ascii="Times New Roman" w:hAnsi="Times New Roman"/>
          <w:sz w:val="22"/>
          <w:szCs w:val="22"/>
        </w:rPr>
      </w:pPr>
      <w:r>
        <w:rPr>
          <w:rFonts w:ascii="Times New Roman" w:hAnsi="Times New Roman"/>
          <w:sz w:val="22"/>
          <w:szCs w:val="22"/>
        </w:rPr>
        <w:t>dûment mandatés à cet effet,</w:t>
      </w:r>
    </w:p>
    <w:p w14:paraId="7E8AF828" w14:textId="77777777" w:rsidR="00735B6F" w:rsidRDefault="00735B6F">
      <w:pPr>
        <w:pStyle w:val="Pieddepage"/>
        <w:tabs>
          <w:tab w:val="left" w:pos="708"/>
        </w:tabs>
        <w:ind w:right="4"/>
        <w:rPr>
          <w:rFonts w:ascii="Times New Roman" w:hAnsi="Times New Roman"/>
          <w:sz w:val="22"/>
          <w:szCs w:val="22"/>
        </w:rPr>
      </w:pPr>
    </w:p>
    <w:p w14:paraId="345F1FA7" w14:textId="77777777" w:rsidR="00735B6F" w:rsidRDefault="008F4C68">
      <w:pPr>
        <w:rPr>
          <w:rFonts w:ascii="Times New Roman" w:hAnsi="Times New Roman"/>
          <w:sz w:val="22"/>
          <w:szCs w:val="22"/>
        </w:rPr>
      </w:pPr>
      <w:r>
        <w:rPr>
          <w:rFonts w:ascii="Times New Roman" w:hAnsi="Times New Roman"/>
          <w:sz w:val="22"/>
          <w:szCs w:val="22"/>
        </w:rPr>
        <w:t>Après avoir pris connaissance du cahier des clauses administratives particulières du marché (C.C.A.P.) et des documents qui y sont mentionnés,</w:t>
      </w:r>
    </w:p>
    <w:p w14:paraId="404E0CBB" w14:textId="77777777" w:rsidR="00735B6F" w:rsidRDefault="00735B6F">
      <w:pPr>
        <w:rPr>
          <w:rFonts w:ascii="Times New Roman" w:hAnsi="Times New Roman"/>
          <w:sz w:val="22"/>
          <w:szCs w:val="22"/>
        </w:rPr>
      </w:pPr>
    </w:p>
    <w:p w14:paraId="0D4B2B38" w14:textId="77777777" w:rsidR="00735B6F" w:rsidRDefault="008F4C68">
      <w:pPr>
        <w:rPr>
          <w:rFonts w:ascii="Times New Roman" w:hAnsi="Times New Roman"/>
          <w:sz w:val="22"/>
          <w:szCs w:val="22"/>
        </w:rPr>
      </w:pPr>
      <w:r>
        <w:rPr>
          <w:rFonts w:ascii="Times New Roman" w:hAnsi="Times New Roman"/>
          <w:sz w:val="22"/>
          <w:szCs w:val="22"/>
        </w:rPr>
        <w:t>Nous nous ENGAGEONS ou j’ENGAGE le groupement dont je suis mandataire, sans réserve, conformément aux conditions, clauses et prescriptions imposées par le cahier des clauses administratives particulières du marché, à exécuter les prestations, dans les conditions ci-après définies.</w:t>
      </w:r>
    </w:p>
    <w:p w14:paraId="17C5A92F" w14:textId="77777777" w:rsidR="00735B6F" w:rsidRDefault="008F4C68">
      <w:pPr>
        <w:pStyle w:val="Retraitnormal"/>
        <w:rPr>
          <w:rFonts w:ascii="Times New Roman" w:hAnsi="Times New Roman"/>
          <w:sz w:val="22"/>
          <w:szCs w:val="22"/>
        </w:rPr>
      </w:pPr>
      <w:r>
        <w:rPr>
          <w:rFonts w:ascii="Times New Roman" w:hAnsi="Times New Roman"/>
          <w:sz w:val="22"/>
          <w:szCs w:val="22"/>
        </w:rPr>
        <w:lastRenderedPageBreak/>
        <w:t>Le présent engagement ainsi présenté ne me (nous) lie toutefois que si son acceptation m’(nous) est notifiée dans un délai de 180 jours à compter de la date limite de remise des offres fixée au règlement de la consultation.</w:t>
      </w:r>
    </w:p>
    <w:p w14:paraId="14F83F80" w14:textId="77777777" w:rsidR="00735B6F" w:rsidRDefault="008F4C68">
      <w:pPr>
        <w:pStyle w:val="Titre1"/>
        <w:numPr>
          <w:ilvl w:val="0"/>
          <w:numId w:val="2"/>
        </w:numPr>
      </w:pPr>
      <w:r>
        <w:t xml:space="preserve">– Prix </w:t>
      </w:r>
    </w:p>
    <w:p w14:paraId="12A8D9A9" w14:textId="77777777" w:rsidR="00735B6F" w:rsidRDefault="008F4C68">
      <w:pPr>
        <w:rPr>
          <w:rFonts w:ascii="Times New Roman" w:hAnsi="Times New Roman"/>
          <w:sz w:val="22"/>
          <w:szCs w:val="22"/>
        </w:rPr>
      </w:pPr>
      <w:r>
        <w:rPr>
          <w:rFonts w:ascii="Times New Roman" w:hAnsi="Times New Roman"/>
          <w:sz w:val="22"/>
          <w:szCs w:val="22"/>
        </w:rPr>
        <w:t>Le présent accord-cadre est un accord-cadre mono-attributaire à bons de commande.</w:t>
      </w:r>
    </w:p>
    <w:p w14:paraId="72B2D8CC" w14:textId="77777777" w:rsidR="00735B6F" w:rsidRDefault="008F4C68">
      <w:pPr>
        <w:rPr>
          <w:rFonts w:ascii="Times New Roman" w:hAnsi="Times New Roman"/>
          <w:sz w:val="22"/>
          <w:szCs w:val="22"/>
        </w:rPr>
      </w:pPr>
      <w:r>
        <w:rPr>
          <w:rFonts w:ascii="Times New Roman" w:hAnsi="Times New Roman"/>
          <w:sz w:val="22"/>
          <w:szCs w:val="22"/>
        </w:rPr>
        <w:t>Les prestations récurrentes et ponctuelles de la phase d’exploitation courante sont facturées sur la base d’un prix forfaitaire annuel en application la décomposition du prix forfaitaire (DPGF) ou sur la base de prix unitaires au fur et à mesure des besoins en application du Bordereau des Prix Unitaires (BPU). La formalisation se fera par l’émission de bons de commande.</w:t>
      </w:r>
    </w:p>
    <w:p w14:paraId="5233F0FC" w14:textId="77777777" w:rsidR="00735B6F" w:rsidRDefault="008F4C68">
      <w:pPr>
        <w:spacing w:after="240"/>
        <w:rPr>
          <w:rFonts w:ascii="Times New Roman" w:hAnsi="Times New Roman"/>
          <w:sz w:val="22"/>
          <w:szCs w:val="22"/>
        </w:rPr>
      </w:pPr>
      <w:r>
        <w:rPr>
          <w:rFonts w:ascii="Times New Roman" w:hAnsi="Times New Roman"/>
          <w:sz w:val="22"/>
          <w:szCs w:val="22"/>
        </w:rPr>
        <w:t>Les prix comprennent toutes les sujétions découlant de l’exécution des prestations et notamment tous les frais de main d’œuvre, de déplacements, de fournitures, de manutention et de transport, les frais d’établissement et de réunions de chantiers, les droits pouvant frapper les fournitures, les faux frais, les impôts, toutes les charges fiscales et parafiscales ou autres frappant obligatoirement les prestations, les assurances, ainsi que les frais généraux et le bénéfice du TITULAIRE.</w:t>
      </w:r>
    </w:p>
    <w:p w14:paraId="2DB0DC86" w14:textId="77777777" w:rsidR="00735B6F" w:rsidRDefault="008F4C68">
      <w:pPr>
        <w:pStyle w:val="Titre2"/>
        <w:numPr>
          <w:ilvl w:val="1"/>
          <w:numId w:val="2"/>
        </w:numPr>
        <w:jc w:val="both"/>
        <w:rPr>
          <w:rFonts w:ascii="Times New Roman" w:hAnsi="Times New Roman"/>
          <w:color w:val="00000A"/>
          <w:sz w:val="22"/>
          <w:szCs w:val="22"/>
        </w:rPr>
      </w:pPr>
      <w:bookmarkStart w:id="0" w:name="_Toc489003196"/>
      <w:bookmarkEnd w:id="0"/>
      <w:r>
        <w:rPr>
          <w:rFonts w:ascii="Times New Roman" w:hAnsi="Times New Roman"/>
          <w:color w:val="00000A"/>
          <w:sz w:val="22"/>
          <w:szCs w:val="22"/>
        </w:rPr>
        <w:t>- Montant annuel des prestations forfaitaires d’exploitation courante</w:t>
      </w:r>
    </w:p>
    <w:p w14:paraId="7508C683" w14:textId="77777777" w:rsidR="00735B6F" w:rsidRDefault="008F4C68">
      <w:pPr>
        <w:rPr>
          <w:rFonts w:ascii="Times New Roman" w:hAnsi="Times New Roman"/>
          <w:sz w:val="22"/>
          <w:szCs w:val="22"/>
        </w:rPr>
      </w:pPr>
      <w:r>
        <w:rPr>
          <w:rFonts w:ascii="Times New Roman" w:hAnsi="Times New Roman"/>
          <w:sz w:val="22"/>
          <w:szCs w:val="22"/>
        </w:rPr>
        <w:t>Le montant annuel de l’ensemble des prestations de la phase d’exploitation courante tel qu’il résulte de la décomposition des prix globales et forfaitaire (DPGF), en annexe au présent accord-cadre, s’établit à :</w:t>
      </w:r>
    </w:p>
    <w:p w14:paraId="6CB47484" w14:textId="77777777" w:rsidR="00735B6F" w:rsidRDefault="008F4C68">
      <w:pPr>
        <w:pStyle w:val="Retraitnormal"/>
        <w:numPr>
          <w:ilvl w:val="0"/>
          <w:numId w:val="3"/>
        </w:numPr>
        <w:tabs>
          <w:tab w:val="left" w:pos="1701"/>
          <w:tab w:val="right" w:leader="dot" w:pos="6237"/>
        </w:tabs>
        <w:spacing w:after="60"/>
        <w:ind w:left="1701" w:hanging="283"/>
        <w:rPr>
          <w:rFonts w:ascii="Times New Roman" w:hAnsi="Times New Roman"/>
          <w:b/>
          <w:sz w:val="22"/>
          <w:szCs w:val="22"/>
        </w:rPr>
      </w:pPr>
      <w:r>
        <w:rPr>
          <w:rFonts w:ascii="Times New Roman" w:hAnsi="Times New Roman"/>
          <w:b/>
          <w:sz w:val="22"/>
          <w:szCs w:val="22"/>
        </w:rPr>
        <w:t>Montant en €HT/An</w:t>
      </w:r>
      <w:r>
        <w:rPr>
          <w:rFonts w:ascii="Times New Roman" w:hAnsi="Times New Roman"/>
          <w:b/>
          <w:sz w:val="22"/>
          <w:szCs w:val="22"/>
        </w:rPr>
        <w:tab/>
      </w:r>
    </w:p>
    <w:p w14:paraId="61E6DF91" w14:textId="77777777" w:rsidR="00735B6F" w:rsidRDefault="008F4C68">
      <w:pPr>
        <w:pStyle w:val="Retraitnormal"/>
        <w:numPr>
          <w:ilvl w:val="0"/>
          <w:numId w:val="3"/>
        </w:numPr>
        <w:tabs>
          <w:tab w:val="left" w:pos="1701"/>
          <w:tab w:val="right" w:leader="dot" w:pos="6237"/>
        </w:tabs>
        <w:spacing w:after="60"/>
        <w:ind w:left="1701" w:hanging="283"/>
        <w:rPr>
          <w:rFonts w:ascii="Times New Roman" w:hAnsi="Times New Roman"/>
          <w:b/>
          <w:sz w:val="22"/>
          <w:szCs w:val="22"/>
        </w:rPr>
      </w:pPr>
      <w:r>
        <w:rPr>
          <w:rFonts w:ascii="Times New Roman" w:hAnsi="Times New Roman"/>
          <w:b/>
          <w:sz w:val="22"/>
          <w:szCs w:val="22"/>
        </w:rPr>
        <w:t>TVA à 0 %</w:t>
      </w:r>
      <w:r>
        <w:rPr>
          <w:rFonts w:ascii="Times New Roman" w:hAnsi="Times New Roman"/>
          <w:b/>
          <w:sz w:val="22"/>
          <w:szCs w:val="22"/>
          <w:shd w:val="clear" w:color="auto" w:fill="000000"/>
        </w:rPr>
        <w:tab/>
      </w:r>
    </w:p>
    <w:p w14:paraId="711BA201" w14:textId="77777777" w:rsidR="00735B6F" w:rsidRDefault="008F4C68">
      <w:pPr>
        <w:pStyle w:val="Retraitnormal"/>
        <w:numPr>
          <w:ilvl w:val="0"/>
          <w:numId w:val="3"/>
        </w:numPr>
        <w:tabs>
          <w:tab w:val="left" w:pos="1701"/>
          <w:tab w:val="right" w:leader="dot" w:pos="6237"/>
        </w:tabs>
        <w:spacing w:after="60"/>
        <w:ind w:left="1701" w:hanging="283"/>
        <w:rPr>
          <w:rFonts w:ascii="Times New Roman" w:hAnsi="Times New Roman"/>
          <w:b/>
          <w:sz w:val="22"/>
          <w:szCs w:val="22"/>
        </w:rPr>
      </w:pPr>
      <w:r>
        <w:rPr>
          <w:rFonts w:ascii="Times New Roman" w:hAnsi="Times New Roman"/>
          <w:b/>
          <w:sz w:val="22"/>
          <w:szCs w:val="22"/>
        </w:rPr>
        <w:t>Montant en €TTC/An</w:t>
      </w:r>
      <w:r>
        <w:rPr>
          <w:rFonts w:ascii="Times New Roman" w:hAnsi="Times New Roman"/>
          <w:b/>
          <w:sz w:val="22"/>
          <w:szCs w:val="22"/>
        </w:rPr>
        <w:tab/>
      </w:r>
    </w:p>
    <w:p w14:paraId="4C22E285" w14:textId="77777777" w:rsidR="00735B6F" w:rsidRDefault="008F4C68">
      <w:pPr>
        <w:spacing w:before="240"/>
        <w:rPr>
          <w:rFonts w:ascii="Times New Roman" w:hAnsi="Times New Roman"/>
          <w:b/>
          <w:sz w:val="22"/>
          <w:szCs w:val="22"/>
        </w:rPr>
      </w:pPr>
      <w:r>
        <w:rPr>
          <w:rFonts w:ascii="Times New Roman" w:hAnsi="Times New Roman"/>
          <w:sz w:val="22"/>
          <w:szCs w:val="22"/>
        </w:rPr>
        <w:t>Montant total annuel en €uros Toutes Taxes Comprises (en lettres) :</w:t>
      </w:r>
    </w:p>
    <w:p w14:paraId="7158E05B" w14:textId="77777777" w:rsidR="00735B6F" w:rsidRDefault="008F4C68">
      <w:pPr>
        <w:tabs>
          <w:tab w:val="right" w:leader="dot" w:pos="9639"/>
        </w:tabs>
        <w:rPr>
          <w:rFonts w:ascii="Times New Roman" w:hAnsi="Times New Roman"/>
          <w:sz w:val="22"/>
          <w:szCs w:val="22"/>
        </w:rPr>
      </w:pPr>
      <w:r>
        <w:rPr>
          <w:rFonts w:ascii="Times New Roman" w:hAnsi="Times New Roman"/>
          <w:sz w:val="22"/>
          <w:szCs w:val="22"/>
        </w:rPr>
        <w:tab/>
      </w:r>
    </w:p>
    <w:p w14:paraId="79A3ED4E" w14:textId="77777777" w:rsidR="00735B6F" w:rsidRDefault="008F4C68">
      <w:pPr>
        <w:tabs>
          <w:tab w:val="right" w:leader="dot" w:pos="9639"/>
        </w:tabs>
        <w:rPr>
          <w:rFonts w:ascii="Times New Roman" w:hAnsi="Times New Roman"/>
          <w:sz w:val="22"/>
          <w:szCs w:val="22"/>
        </w:rPr>
      </w:pPr>
      <w:r>
        <w:rPr>
          <w:rFonts w:ascii="Times New Roman" w:hAnsi="Times New Roman"/>
          <w:sz w:val="22"/>
          <w:szCs w:val="22"/>
        </w:rPr>
        <w:tab/>
      </w:r>
    </w:p>
    <w:p w14:paraId="20D3B90E" w14:textId="77777777" w:rsidR="00735B6F" w:rsidRDefault="008F4C68">
      <w:pPr>
        <w:spacing w:after="240"/>
        <w:rPr>
          <w:rFonts w:ascii="Times New Roman" w:hAnsi="Times New Roman"/>
          <w:sz w:val="22"/>
          <w:szCs w:val="22"/>
        </w:rPr>
      </w:pPr>
      <w:r>
        <w:rPr>
          <w:rFonts w:ascii="Times New Roman" w:hAnsi="Times New Roman"/>
          <w:sz w:val="22"/>
          <w:szCs w:val="22"/>
        </w:rPr>
        <w:t>Les prix sont indiqués en valeur du mois de référence fixé au présent document. Ils sont révisables dans les conditions prévues à l’article 14.2 du CCAP.</w:t>
      </w:r>
    </w:p>
    <w:p w14:paraId="756F2154" w14:textId="77777777" w:rsidR="00735B6F" w:rsidRDefault="008F4C68">
      <w:pPr>
        <w:pStyle w:val="Titre2"/>
        <w:numPr>
          <w:ilvl w:val="1"/>
          <w:numId w:val="2"/>
        </w:numPr>
        <w:jc w:val="both"/>
        <w:rPr>
          <w:rFonts w:ascii="Times New Roman" w:hAnsi="Times New Roman"/>
          <w:color w:val="00000A"/>
          <w:sz w:val="22"/>
          <w:szCs w:val="22"/>
        </w:rPr>
      </w:pPr>
      <w:bookmarkStart w:id="1" w:name="_Toc416197159"/>
      <w:bookmarkStart w:id="2" w:name="_Ref416333783"/>
      <w:bookmarkStart w:id="3" w:name="_Ref455408648"/>
      <w:bookmarkStart w:id="4" w:name="_Toc489003197"/>
      <w:r>
        <w:rPr>
          <w:rFonts w:ascii="Times New Roman" w:hAnsi="Times New Roman"/>
          <w:color w:val="00000A"/>
          <w:sz w:val="22"/>
          <w:szCs w:val="22"/>
        </w:rPr>
        <w:t xml:space="preserve"> - Montant des prestations ponctuelles</w:t>
      </w:r>
      <w:bookmarkEnd w:id="1"/>
      <w:bookmarkEnd w:id="2"/>
      <w:bookmarkEnd w:id="3"/>
      <w:bookmarkEnd w:id="4"/>
      <w:r>
        <w:rPr>
          <w:rFonts w:ascii="Times New Roman" w:hAnsi="Times New Roman"/>
          <w:color w:val="00000A"/>
          <w:sz w:val="22"/>
          <w:szCs w:val="22"/>
        </w:rPr>
        <w:t xml:space="preserve"> </w:t>
      </w:r>
    </w:p>
    <w:p w14:paraId="435E8C26" w14:textId="77777777" w:rsidR="00735B6F" w:rsidRDefault="008F4C68">
      <w:pPr>
        <w:rPr>
          <w:rFonts w:ascii="Times New Roman" w:hAnsi="Times New Roman"/>
          <w:sz w:val="22"/>
          <w:szCs w:val="22"/>
        </w:rPr>
      </w:pPr>
      <w:r>
        <w:rPr>
          <w:rFonts w:ascii="Times New Roman" w:hAnsi="Times New Roman"/>
          <w:sz w:val="22"/>
          <w:szCs w:val="22"/>
        </w:rPr>
        <w:t>Les prestations ponctuelles correspondent à des prestations exceptionnelles seront réglées en appliquant aux quantités réellement exécutées les prix unitaires du bordereau spécifique (BPU).</w:t>
      </w:r>
    </w:p>
    <w:p w14:paraId="1D3378BB" w14:textId="77777777" w:rsidR="00735B6F" w:rsidRDefault="008F4C68">
      <w:pPr>
        <w:rPr>
          <w:rFonts w:ascii="Times New Roman" w:hAnsi="Times New Roman"/>
          <w:sz w:val="22"/>
          <w:szCs w:val="22"/>
        </w:rPr>
      </w:pPr>
      <w:r>
        <w:rPr>
          <w:rFonts w:ascii="Times New Roman" w:hAnsi="Times New Roman"/>
          <w:sz w:val="22"/>
          <w:szCs w:val="22"/>
        </w:rPr>
        <w:t>Le déclenchement des bons de commande relatifs aux prestations ponctuelles sera précédé d’une demande de devis.</w:t>
      </w:r>
    </w:p>
    <w:p w14:paraId="5AAB5920" w14:textId="77777777" w:rsidR="00735B6F" w:rsidRDefault="008F4C68">
      <w:pPr>
        <w:rPr>
          <w:rFonts w:ascii="Times New Roman" w:hAnsi="Times New Roman"/>
          <w:sz w:val="22"/>
          <w:szCs w:val="22"/>
        </w:rPr>
      </w:pPr>
      <w:r>
        <w:rPr>
          <w:rFonts w:ascii="Times New Roman" w:hAnsi="Times New Roman"/>
          <w:sz w:val="22"/>
          <w:szCs w:val="22"/>
        </w:rPr>
        <w:t>Le TITULAIRE s’engage à remettre une proposition technique et financière dans un délai de CINQ (5) jours ouvrés. Ce délai est étendu à DIX (10) jours ouvrés dans le cas où le TITULAIRE choisit de faire appel à la sous-traitance.</w:t>
      </w:r>
    </w:p>
    <w:p w14:paraId="7A870D7E" w14:textId="77777777" w:rsidR="00735B6F" w:rsidRDefault="008F4C68">
      <w:pPr>
        <w:rPr>
          <w:rFonts w:ascii="Times New Roman" w:hAnsi="Times New Roman"/>
          <w:sz w:val="22"/>
          <w:szCs w:val="22"/>
        </w:rPr>
      </w:pPr>
      <w:r>
        <w:rPr>
          <w:rFonts w:ascii="Times New Roman" w:hAnsi="Times New Roman"/>
          <w:sz w:val="22"/>
          <w:szCs w:val="22"/>
        </w:rPr>
        <w:t>Cette proposition comprendra obligatoirement les renseignements suivants :</w:t>
      </w:r>
    </w:p>
    <w:p w14:paraId="2A1D980E" w14:textId="77777777" w:rsidR="00735B6F" w:rsidRDefault="008F4C68">
      <w:pPr>
        <w:pStyle w:val="Liste1"/>
        <w:numPr>
          <w:ilvl w:val="0"/>
          <w:numId w:val="4"/>
        </w:numPr>
        <w:rPr>
          <w:rFonts w:ascii="Times New Roman" w:hAnsi="Times New Roman"/>
          <w:sz w:val="22"/>
        </w:rPr>
      </w:pPr>
      <w:r>
        <w:rPr>
          <w:rFonts w:ascii="Times New Roman" w:hAnsi="Times New Roman"/>
          <w:sz w:val="22"/>
        </w:rPr>
        <w:t>objet des prestations et localisation précise du lieu d’exécution,</w:t>
      </w:r>
    </w:p>
    <w:p w14:paraId="4C5F1F89" w14:textId="77777777" w:rsidR="00735B6F" w:rsidRDefault="008F4C68">
      <w:pPr>
        <w:pStyle w:val="Liste1"/>
        <w:numPr>
          <w:ilvl w:val="0"/>
          <w:numId w:val="4"/>
        </w:numPr>
        <w:spacing w:before="0" w:after="0"/>
        <w:rPr>
          <w:rFonts w:ascii="Times New Roman" w:hAnsi="Times New Roman"/>
          <w:sz w:val="22"/>
        </w:rPr>
      </w:pPr>
      <w:r>
        <w:rPr>
          <w:rFonts w:ascii="Times New Roman" w:hAnsi="Times New Roman"/>
          <w:sz w:val="22"/>
        </w:rPr>
        <w:t>quantités des prestations à réaliser,</w:t>
      </w:r>
    </w:p>
    <w:p w14:paraId="7849AB6D" w14:textId="77777777" w:rsidR="00735B6F" w:rsidRDefault="008F4C68">
      <w:pPr>
        <w:pStyle w:val="Liste1"/>
        <w:numPr>
          <w:ilvl w:val="0"/>
          <w:numId w:val="4"/>
        </w:numPr>
        <w:spacing w:before="0" w:after="0"/>
        <w:rPr>
          <w:rFonts w:ascii="Times New Roman" w:hAnsi="Times New Roman"/>
          <w:sz w:val="22"/>
        </w:rPr>
      </w:pPr>
      <w:r>
        <w:rPr>
          <w:rFonts w:ascii="Times New Roman" w:hAnsi="Times New Roman"/>
          <w:sz w:val="22"/>
        </w:rPr>
        <w:t>détail des conditions particulières d’exécution et / ou de livraison,</w:t>
      </w:r>
    </w:p>
    <w:p w14:paraId="3D425A93" w14:textId="77777777" w:rsidR="00735B6F" w:rsidRDefault="008F4C68">
      <w:pPr>
        <w:pStyle w:val="Liste1"/>
        <w:numPr>
          <w:ilvl w:val="0"/>
          <w:numId w:val="4"/>
        </w:numPr>
        <w:spacing w:before="0" w:after="0"/>
        <w:rPr>
          <w:rFonts w:ascii="Times New Roman" w:hAnsi="Times New Roman"/>
          <w:sz w:val="22"/>
        </w:rPr>
      </w:pPr>
      <w:r>
        <w:rPr>
          <w:rFonts w:ascii="Times New Roman" w:hAnsi="Times New Roman"/>
          <w:sz w:val="22"/>
        </w:rPr>
        <w:t>délais d’exécution,</w:t>
      </w:r>
    </w:p>
    <w:p w14:paraId="35999B7C" w14:textId="77777777" w:rsidR="00735B6F" w:rsidRDefault="008F4C68">
      <w:pPr>
        <w:pStyle w:val="Liste1"/>
        <w:numPr>
          <w:ilvl w:val="0"/>
          <w:numId w:val="4"/>
        </w:numPr>
        <w:spacing w:before="0" w:after="0"/>
        <w:rPr>
          <w:rFonts w:ascii="Times New Roman" w:hAnsi="Times New Roman"/>
          <w:sz w:val="22"/>
        </w:rPr>
      </w:pPr>
      <w:r>
        <w:rPr>
          <w:rFonts w:ascii="Times New Roman" w:hAnsi="Times New Roman"/>
          <w:sz w:val="22"/>
        </w:rPr>
        <w:t xml:space="preserve">montant total hors taxe et toute taxe comprise. </w:t>
      </w:r>
    </w:p>
    <w:p w14:paraId="60EEB4F8" w14:textId="77777777" w:rsidR="00735B6F" w:rsidRDefault="008F4C68">
      <w:pPr>
        <w:rPr>
          <w:rFonts w:ascii="Times New Roman" w:hAnsi="Times New Roman"/>
          <w:sz w:val="22"/>
          <w:szCs w:val="22"/>
        </w:rPr>
      </w:pPr>
      <w:r>
        <w:rPr>
          <w:rFonts w:ascii="Times New Roman" w:hAnsi="Times New Roman"/>
          <w:sz w:val="22"/>
          <w:szCs w:val="22"/>
        </w:rPr>
        <w:t>Au vu de cette proposition, l’Administration accepte ou refuse le devis présenté. En cas d’acceptation, elle émet un bon de commande accompagné de la copie du devis accepté. Ce bon de commande précise :</w:t>
      </w:r>
    </w:p>
    <w:p w14:paraId="40A16E87" w14:textId="77777777" w:rsidR="00735B6F" w:rsidRDefault="008F4C68">
      <w:pPr>
        <w:pStyle w:val="Liste1"/>
        <w:numPr>
          <w:ilvl w:val="0"/>
          <w:numId w:val="4"/>
        </w:numPr>
        <w:rPr>
          <w:rFonts w:ascii="Times New Roman" w:hAnsi="Times New Roman"/>
          <w:sz w:val="22"/>
        </w:rPr>
      </w:pPr>
      <w:r>
        <w:rPr>
          <w:rFonts w:ascii="Times New Roman" w:hAnsi="Times New Roman"/>
          <w:sz w:val="22"/>
        </w:rPr>
        <w:lastRenderedPageBreak/>
        <w:t>le numéro du marché,</w:t>
      </w:r>
    </w:p>
    <w:p w14:paraId="0C1A021E" w14:textId="77777777" w:rsidR="00735B6F" w:rsidRDefault="008F4C68">
      <w:pPr>
        <w:pStyle w:val="Liste1"/>
        <w:numPr>
          <w:ilvl w:val="0"/>
          <w:numId w:val="4"/>
        </w:numPr>
        <w:spacing w:before="0" w:after="0"/>
        <w:rPr>
          <w:rFonts w:ascii="Times New Roman" w:hAnsi="Times New Roman"/>
          <w:sz w:val="22"/>
        </w:rPr>
      </w:pPr>
      <w:r>
        <w:rPr>
          <w:rFonts w:ascii="Times New Roman" w:hAnsi="Times New Roman"/>
          <w:sz w:val="22"/>
        </w:rPr>
        <w:t>le numéro et la date d’établissement du bon de commande,</w:t>
      </w:r>
    </w:p>
    <w:p w14:paraId="5CD000E7" w14:textId="77777777" w:rsidR="00735B6F" w:rsidRDefault="008F4C68">
      <w:pPr>
        <w:pStyle w:val="Liste1"/>
        <w:numPr>
          <w:ilvl w:val="0"/>
          <w:numId w:val="4"/>
        </w:numPr>
        <w:spacing w:before="0" w:after="0"/>
        <w:rPr>
          <w:rFonts w:ascii="Times New Roman" w:hAnsi="Times New Roman"/>
          <w:sz w:val="22"/>
        </w:rPr>
      </w:pPr>
      <w:r>
        <w:rPr>
          <w:rFonts w:ascii="Times New Roman" w:hAnsi="Times New Roman"/>
          <w:sz w:val="22"/>
        </w:rPr>
        <w:t>la nature et la localisation des prestations à réaliser,</w:t>
      </w:r>
    </w:p>
    <w:p w14:paraId="32BF8D1D" w14:textId="77777777" w:rsidR="00735B6F" w:rsidRDefault="008F4C68">
      <w:pPr>
        <w:pStyle w:val="Liste1"/>
        <w:numPr>
          <w:ilvl w:val="0"/>
          <w:numId w:val="4"/>
        </w:numPr>
        <w:spacing w:before="0" w:after="0"/>
        <w:rPr>
          <w:rFonts w:ascii="Times New Roman" w:hAnsi="Times New Roman"/>
          <w:sz w:val="22"/>
        </w:rPr>
      </w:pPr>
      <w:r>
        <w:rPr>
          <w:rFonts w:ascii="Times New Roman" w:hAnsi="Times New Roman"/>
          <w:sz w:val="22"/>
        </w:rPr>
        <w:t>la date de début et le délai d’exécution,</w:t>
      </w:r>
    </w:p>
    <w:p w14:paraId="79955A4A" w14:textId="77777777" w:rsidR="00735B6F" w:rsidRDefault="008F4C68">
      <w:pPr>
        <w:pStyle w:val="Liste1"/>
        <w:numPr>
          <w:ilvl w:val="0"/>
          <w:numId w:val="4"/>
        </w:numPr>
        <w:spacing w:before="0" w:after="0"/>
        <w:rPr>
          <w:rFonts w:ascii="Times New Roman" w:hAnsi="Times New Roman"/>
          <w:sz w:val="22"/>
        </w:rPr>
      </w:pPr>
      <w:r>
        <w:rPr>
          <w:rFonts w:ascii="Times New Roman" w:hAnsi="Times New Roman"/>
          <w:sz w:val="22"/>
        </w:rPr>
        <w:t>les montants hors taxes et toutes taxes comprises des prestations.</w:t>
      </w:r>
    </w:p>
    <w:p w14:paraId="71B5B108" w14:textId="77777777" w:rsidR="00735B6F" w:rsidRDefault="008F4C68">
      <w:pPr>
        <w:rPr>
          <w:rFonts w:ascii="Times New Roman" w:hAnsi="Times New Roman"/>
          <w:sz w:val="22"/>
          <w:szCs w:val="22"/>
        </w:rPr>
      </w:pPr>
      <w:r>
        <w:rPr>
          <w:rFonts w:ascii="Times New Roman" w:hAnsi="Times New Roman"/>
          <w:sz w:val="22"/>
          <w:szCs w:val="22"/>
        </w:rPr>
        <w:t>Le TITULAIRE se conforme strictement au bon de commande qui lui est notifié dans le cadre du marché, qu’il ait ou non fait l’objet de réserves de sa part.</w:t>
      </w:r>
    </w:p>
    <w:p w14:paraId="62556C53" w14:textId="77777777" w:rsidR="00735B6F" w:rsidRDefault="008F4C68">
      <w:pPr>
        <w:rPr>
          <w:rFonts w:ascii="Times New Roman" w:hAnsi="Times New Roman"/>
          <w:sz w:val="22"/>
          <w:szCs w:val="22"/>
        </w:rPr>
      </w:pPr>
      <w:r>
        <w:rPr>
          <w:rFonts w:ascii="Times New Roman" w:hAnsi="Times New Roman"/>
          <w:sz w:val="22"/>
          <w:szCs w:val="22"/>
        </w:rPr>
        <w:t>Si, en cours d’exécution, il s’avère nécessaire de modifier les termes d’un bon de commande, l’accord des parties sur ces modifications est concrétisé par lettre recommandée avec accusé de réception ou fax.</w:t>
      </w:r>
    </w:p>
    <w:p w14:paraId="0229A611" w14:textId="77777777" w:rsidR="00735B6F" w:rsidRDefault="00735B6F">
      <w:pPr>
        <w:rPr>
          <w:rFonts w:ascii="Times New Roman" w:hAnsi="Times New Roman"/>
          <w:sz w:val="22"/>
          <w:szCs w:val="22"/>
        </w:rPr>
      </w:pPr>
    </w:p>
    <w:p w14:paraId="12D47B99" w14:textId="77777777" w:rsidR="00735B6F" w:rsidRDefault="008F4C68">
      <w:pPr>
        <w:pStyle w:val="Titre1"/>
        <w:numPr>
          <w:ilvl w:val="0"/>
          <w:numId w:val="2"/>
        </w:numPr>
        <w:rPr>
          <w:caps/>
          <w:u w:val="single"/>
        </w:rPr>
      </w:pPr>
      <w:r>
        <w:t>– Sous-traitance envisagée à la passation de l’accord-cadre</w:t>
      </w:r>
    </w:p>
    <w:p w14:paraId="7C965082" w14:textId="77777777" w:rsidR="00735B6F" w:rsidRDefault="008F4C68">
      <w:pPr>
        <w:rPr>
          <w:rFonts w:ascii="Times New Roman" w:hAnsi="Times New Roman"/>
          <w:sz w:val="22"/>
          <w:szCs w:val="22"/>
        </w:rPr>
      </w:pPr>
      <w:r>
        <w:rPr>
          <w:rFonts w:ascii="Times New Roman" w:hAnsi="Times New Roman"/>
          <w:sz w:val="22"/>
          <w:szCs w:val="22"/>
        </w:rPr>
        <w:t>Les annexes « déclaration de sous-traitance » n°….. à n°….. élaborées conformément au modèle DC4 joint en annexe indiquent la nature et le montant des prestations que j’envisage (nous envisageons) de faire exécuter par des sous-traitants payés directement, le nom de ces sous-traitants et les conditions de paiement des contrats de sous-traitance, le montant maximal de la créance que le sous-traitant concerné pourra présenter au nantissement.</w:t>
      </w:r>
    </w:p>
    <w:p w14:paraId="2D9B7759" w14:textId="77777777" w:rsidR="00735B6F" w:rsidRDefault="008F4C68">
      <w:pPr>
        <w:rPr>
          <w:rFonts w:ascii="Times New Roman" w:hAnsi="Times New Roman"/>
          <w:sz w:val="22"/>
          <w:szCs w:val="22"/>
        </w:rPr>
      </w:pPr>
      <w:r>
        <w:rPr>
          <w:rFonts w:ascii="Times New Roman" w:hAnsi="Times New Roman"/>
          <w:sz w:val="22"/>
          <w:szCs w:val="22"/>
        </w:rPr>
        <w:t>Chaque annexe constitue une demande d’acceptation du sous-traitant concerné et d’agrément des conditions de paiement du contrat de sous-traitance, demande qui est réputée prendre effet à la date de notification de l’accord-cadre. Cette notification est réputée emporter acceptation du sous-traitant et agrément des conditions de paiement du contrat de sous-traitance.</w:t>
      </w:r>
    </w:p>
    <w:p w14:paraId="403E6F5E" w14:textId="77777777" w:rsidR="00735B6F" w:rsidRDefault="008F4C68">
      <w:pPr>
        <w:rPr>
          <w:rFonts w:ascii="Times New Roman" w:hAnsi="Times New Roman"/>
          <w:sz w:val="22"/>
          <w:szCs w:val="22"/>
        </w:rPr>
      </w:pPr>
      <w:r>
        <w:rPr>
          <w:rFonts w:ascii="Times New Roman" w:hAnsi="Times New Roman"/>
          <w:sz w:val="22"/>
          <w:szCs w:val="22"/>
        </w:rPr>
        <w:t>Le montant des prestations que le titulaire envisage de sous-traiter conformément à ces annexes est récapitulé dans le tableau ci-après.</w:t>
      </w:r>
    </w:p>
    <w:p w14:paraId="3643416A" w14:textId="77777777" w:rsidR="00735B6F" w:rsidRDefault="00735B6F">
      <w:pPr>
        <w:rPr>
          <w:rFonts w:ascii="Times New Roman" w:hAnsi="Times New Roman"/>
          <w:sz w:val="22"/>
          <w:szCs w:val="22"/>
        </w:rPr>
      </w:pPr>
    </w:p>
    <w:tbl>
      <w:tblPr>
        <w:tblW w:w="9284" w:type="dxa"/>
        <w:tblBorders>
          <w:top w:val="single" w:sz="4" w:space="0" w:color="00000A"/>
          <w:left w:val="single" w:sz="4" w:space="0" w:color="00000A"/>
          <w:bottom w:val="single" w:sz="12" w:space="0" w:color="00000A"/>
          <w:right w:val="single" w:sz="4" w:space="0" w:color="00000A"/>
          <w:insideH w:val="single" w:sz="12" w:space="0" w:color="00000A"/>
          <w:insideV w:val="single" w:sz="4" w:space="0" w:color="00000A"/>
        </w:tblBorders>
        <w:tblCellMar>
          <w:left w:w="70" w:type="dxa"/>
          <w:right w:w="70" w:type="dxa"/>
        </w:tblCellMar>
        <w:tblLook w:val="0000" w:firstRow="0" w:lastRow="0" w:firstColumn="0" w:lastColumn="0" w:noHBand="0" w:noVBand="0"/>
      </w:tblPr>
      <w:tblGrid>
        <w:gridCol w:w="3047"/>
        <w:gridCol w:w="3259"/>
        <w:gridCol w:w="2978"/>
      </w:tblGrid>
      <w:tr w:rsidR="00735B6F" w14:paraId="08201F94" w14:textId="77777777">
        <w:tc>
          <w:tcPr>
            <w:tcW w:w="3047" w:type="dxa"/>
            <w:tcBorders>
              <w:top w:val="single" w:sz="4" w:space="0" w:color="00000A"/>
              <w:left w:val="single" w:sz="4" w:space="0" w:color="00000A"/>
              <w:bottom w:val="single" w:sz="12" w:space="0" w:color="00000A"/>
              <w:right w:val="single" w:sz="4" w:space="0" w:color="00000A"/>
            </w:tcBorders>
            <w:tcMar>
              <w:left w:w="70" w:type="dxa"/>
            </w:tcMar>
            <w:vAlign w:val="center"/>
          </w:tcPr>
          <w:p w14:paraId="4D31584C" w14:textId="77777777" w:rsidR="00735B6F" w:rsidRDefault="008F4C68">
            <w:pPr>
              <w:keepNext/>
              <w:spacing w:before="60" w:after="60"/>
              <w:rPr>
                <w:rFonts w:ascii="Times New Roman" w:hAnsi="Times New Roman"/>
                <w:sz w:val="22"/>
                <w:szCs w:val="22"/>
              </w:rPr>
            </w:pPr>
            <w:r>
              <w:rPr>
                <w:rFonts w:ascii="Times New Roman" w:hAnsi="Times New Roman"/>
                <w:b/>
                <w:smallCaps/>
                <w:sz w:val="22"/>
                <w:szCs w:val="22"/>
              </w:rPr>
              <w:t>nature de la prestation sous-traitée</w:t>
            </w:r>
          </w:p>
        </w:tc>
        <w:tc>
          <w:tcPr>
            <w:tcW w:w="3259" w:type="dxa"/>
            <w:tcBorders>
              <w:top w:val="single" w:sz="4" w:space="0" w:color="00000A"/>
              <w:left w:val="single" w:sz="4" w:space="0" w:color="00000A"/>
              <w:bottom w:val="single" w:sz="12" w:space="0" w:color="00000A"/>
              <w:right w:val="single" w:sz="4" w:space="0" w:color="00000A"/>
            </w:tcBorders>
            <w:tcMar>
              <w:left w:w="70" w:type="dxa"/>
            </w:tcMar>
            <w:vAlign w:val="center"/>
          </w:tcPr>
          <w:p w14:paraId="79153ED0" w14:textId="77777777" w:rsidR="00735B6F" w:rsidRDefault="008F4C68">
            <w:pPr>
              <w:keepNext/>
              <w:spacing w:before="20" w:after="20"/>
              <w:rPr>
                <w:rFonts w:ascii="Times New Roman" w:hAnsi="Times New Roman"/>
                <w:b/>
                <w:smallCaps/>
                <w:sz w:val="22"/>
                <w:szCs w:val="22"/>
              </w:rPr>
            </w:pPr>
            <w:r>
              <w:rPr>
                <w:rFonts w:ascii="Times New Roman" w:hAnsi="Times New Roman"/>
                <w:b/>
                <w:smallCaps/>
                <w:sz w:val="22"/>
                <w:szCs w:val="22"/>
              </w:rPr>
              <w:t>montant tva incluse de la prestation sous-traitée</w:t>
            </w:r>
          </w:p>
        </w:tc>
        <w:tc>
          <w:tcPr>
            <w:tcW w:w="2978" w:type="dxa"/>
            <w:tcBorders>
              <w:top w:val="single" w:sz="4" w:space="0" w:color="00000A"/>
              <w:left w:val="single" w:sz="4" w:space="0" w:color="00000A"/>
              <w:bottom w:val="single" w:sz="12" w:space="0" w:color="00000A"/>
              <w:right w:val="single" w:sz="4" w:space="0" w:color="00000A"/>
            </w:tcBorders>
            <w:tcMar>
              <w:left w:w="70" w:type="dxa"/>
            </w:tcMar>
            <w:vAlign w:val="center"/>
          </w:tcPr>
          <w:p w14:paraId="3F179E49" w14:textId="77777777" w:rsidR="00735B6F" w:rsidRDefault="008F4C68">
            <w:pPr>
              <w:keepNext/>
              <w:spacing w:before="20" w:after="20"/>
              <w:rPr>
                <w:rFonts w:ascii="Times New Roman" w:hAnsi="Times New Roman"/>
                <w:sz w:val="22"/>
                <w:szCs w:val="22"/>
              </w:rPr>
            </w:pPr>
            <w:r>
              <w:rPr>
                <w:rFonts w:ascii="Times New Roman" w:hAnsi="Times New Roman"/>
                <w:b/>
                <w:smallCaps/>
                <w:sz w:val="22"/>
                <w:szCs w:val="22"/>
              </w:rPr>
              <w:t>NOM DU SOUS-TRAITANT</w:t>
            </w:r>
          </w:p>
        </w:tc>
      </w:tr>
      <w:tr w:rsidR="00735B6F" w14:paraId="42D45B27" w14:textId="77777777">
        <w:trPr>
          <w:cantSplit/>
        </w:trPr>
        <w:tc>
          <w:tcPr>
            <w:tcW w:w="3047" w:type="dxa"/>
            <w:tcBorders>
              <w:top w:val="single" w:sz="12" w:space="0" w:color="00000A"/>
              <w:left w:val="single" w:sz="4" w:space="0" w:color="00000A"/>
              <w:bottom w:val="single" w:sz="4" w:space="0" w:color="00000A"/>
              <w:right w:val="single" w:sz="4" w:space="0" w:color="00000A"/>
            </w:tcBorders>
            <w:tcMar>
              <w:left w:w="70" w:type="dxa"/>
            </w:tcMar>
          </w:tcPr>
          <w:p w14:paraId="53682810" w14:textId="77777777" w:rsidR="00735B6F" w:rsidRDefault="00735B6F">
            <w:pPr>
              <w:keepNext/>
              <w:spacing w:before="60" w:after="60"/>
              <w:rPr>
                <w:rFonts w:ascii="Times New Roman" w:hAnsi="Times New Roman"/>
                <w:sz w:val="22"/>
                <w:szCs w:val="22"/>
              </w:rPr>
            </w:pPr>
          </w:p>
        </w:tc>
        <w:tc>
          <w:tcPr>
            <w:tcW w:w="3259" w:type="dxa"/>
            <w:tcBorders>
              <w:top w:val="single" w:sz="12" w:space="0" w:color="00000A"/>
              <w:left w:val="single" w:sz="4" w:space="0" w:color="00000A"/>
              <w:bottom w:val="single" w:sz="4" w:space="0" w:color="00000A"/>
              <w:right w:val="single" w:sz="4" w:space="0" w:color="00000A"/>
            </w:tcBorders>
            <w:tcMar>
              <w:left w:w="70" w:type="dxa"/>
            </w:tcMar>
          </w:tcPr>
          <w:p w14:paraId="5DD5C999" w14:textId="77777777" w:rsidR="00735B6F" w:rsidRDefault="00735B6F">
            <w:pPr>
              <w:keepNext/>
              <w:spacing w:before="60" w:after="60"/>
              <w:rPr>
                <w:rFonts w:ascii="Times New Roman" w:hAnsi="Times New Roman"/>
                <w:sz w:val="22"/>
                <w:szCs w:val="22"/>
              </w:rPr>
            </w:pPr>
          </w:p>
        </w:tc>
        <w:tc>
          <w:tcPr>
            <w:tcW w:w="2978" w:type="dxa"/>
            <w:tcBorders>
              <w:top w:val="single" w:sz="12" w:space="0" w:color="00000A"/>
              <w:left w:val="single" w:sz="4" w:space="0" w:color="00000A"/>
              <w:bottom w:val="single" w:sz="4" w:space="0" w:color="00000A"/>
              <w:right w:val="single" w:sz="4" w:space="0" w:color="00000A"/>
            </w:tcBorders>
            <w:tcMar>
              <w:left w:w="70" w:type="dxa"/>
            </w:tcMar>
          </w:tcPr>
          <w:p w14:paraId="6DA3DFFA" w14:textId="77777777" w:rsidR="00735B6F" w:rsidRDefault="00735B6F">
            <w:pPr>
              <w:keepNext/>
              <w:spacing w:before="60" w:after="60"/>
              <w:rPr>
                <w:rFonts w:ascii="Times New Roman" w:hAnsi="Times New Roman"/>
                <w:sz w:val="22"/>
                <w:szCs w:val="22"/>
              </w:rPr>
            </w:pPr>
          </w:p>
        </w:tc>
      </w:tr>
      <w:tr w:rsidR="00735B6F" w14:paraId="59160BC6" w14:textId="77777777">
        <w:trPr>
          <w:cantSplit/>
        </w:trPr>
        <w:tc>
          <w:tcPr>
            <w:tcW w:w="3047" w:type="dxa"/>
            <w:tcBorders>
              <w:top w:val="single" w:sz="4" w:space="0" w:color="00000A"/>
              <w:left w:val="single" w:sz="4" w:space="0" w:color="00000A"/>
              <w:bottom w:val="single" w:sz="4" w:space="0" w:color="00000A"/>
              <w:right w:val="single" w:sz="4" w:space="0" w:color="00000A"/>
            </w:tcBorders>
            <w:tcMar>
              <w:left w:w="70" w:type="dxa"/>
            </w:tcMar>
          </w:tcPr>
          <w:p w14:paraId="67B9BF35" w14:textId="77777777" w:rsidR="00735B6F" w:rsidRDefault="00735B6F">
            <w:pPr>
              <w:keepNext/>
              <w:spacing w:before="60" w:after="60"/>
              <w:rPr>
                <w:rFonts w:ascii="Times New Roman" w:hAnsi="Times New Roman"/>
                <w:sz w:val="22"/>
                <w:szCs w:val="22"/>
              </w:rPr>
            </w:pPr>
          </w:p>
        </w:tc>
        <w:tc>
          <w:tcPr>
            <w:tcW w:w="3259" w:type="dxa"/>
            <w:tcBorders>
              <w:top w:val="single" w:sz="4" w:space="0" w:color="00000A"/>
              <w:left w:val="single" w:sz="4" w:space="0" w:color="00000A"/>
              <w:bottom w:val="single" w:sz="4" w:space="0" w:color="00000A"/>
              <w:right w:val="single" w:sz="4" w:space="0" w:color="00000A"/>
            </w:tcBorders>
            <w:tcMar>
              <w:left w:w="70" w:type="dxa"/>
            </w:tcMar>
          </w:tcPr>
          <w:p w14:paraId="5BE93E80" w14:textId="77777777" w:rsidR="00735B6F" w:rsidRDefault="00735B6F">
            <w:pPr>
              <w:keepNext/>
              <w:spacing w:before="60" w:after="60"/>
              <w:rPr>
                <w:rFonts w:ascii="Times New Roman" w:hAnsi="Times New Roman"/>
                <w:sz w:val="22"/>
                <w:szCs w:val="22"/>
              </w:rPr>
            </w:pPr>
          </w:p>
        </w:tc>
        <w:tc>
          <w:tcPr>
            <w:tcW w:w="2978" w:type="dxa"/>
            <w:tcBorders>
              <w:top w:val="single" w:sz="4" w:space="0" w:color="00000A"/>
              <w:left w:val="single" w:sz="4" w:space="0" w:color="00000A"/>
              <w:bottom w:val="single" w:sz="4" w:space="0" w:color="00000A"/>
              <w:right w:val="single" w:sz="4" w:space="0" w:color="00000A"/>
            </w:tcBorders>
            <w:tcMar>
              <w:left w:w="70" w:type="dxa"/>
            </w:tcMar>
          </w:tcPr>
          <w:p w14:paraId="1E0FA412" w14:textId="77777777" w:rsidR="00735B6F" w:rsidRDefault="00735B6F">
            <w:pPr>
              <w:keepNext/>
              <w:spacing w:before="60" w:after="60"/>
              <w:rPr>
                <w:rFonts w:ascii="Times New Roman" w:hAnsi="Times New Roman"/>
                <w:sz w:val="22"/>
                <w:szCs w:val="22"/>
              </w:rPr>
            </w:pPr>
          </w:p>
        </w:tc>
      </w:tr>
      <w:tr w:rsidR="00735B6F" w14:paraId="78446A6A" w14:textId="77777777">
        <w:trPr>
          <w:cantSplit/>
        </w:trPr>
        <w:tc>
          <w:tcPr>
            <w:tcW w:w="3047" w:type="dxa"/>
            <w:tcBorders>
              <w:top w:val="single" w:sz="4" w:space="0" w:color="00000A"/>
              <w:left w:val="single" w:sz="4" w:space="0" w:color="00000A"/>
              <w:bottom w:val="single" w:sz="4" w:space="0" w:color="00000A"/>
              <w:right w:val="single" w:sz="4" w:space="0" w:color="00000A"/>
            </w:tcBorders>
            <w:tcMar>
              <w:left w:w="70" w:type="dxa"/>
            </w:tcMar>
          </w:tcPr>
          <w:p w14:paraId="3DCE7E7A" w14:textId="77777777" w:rsidR="00735B6F" w:rsidRDefault="00735B6F">
            <w:pPr>
              <w:keepNext/>
              <w:spacing w:before="60" w:after="60"/>
              <w:rPr>
                <w:rFonts w:ascii="Times New Roman" w:hAnsi="Times New Roman"/>
                <w:sz w:val="22"/>
                <w:szCs w:val="22"/>
              </w:rPr>
            </w:pPr>
          </w:p>
        </w:tc>
        <w:tc>
          <w:tcPr>
            <w:tcW w:w="3259" w:type="dxa"/>
            <w:tcBorders>
              <w:top w:val="single" w:sz="4" w:space="0" w:color="00000A"/>
              <w:left w:val="single" w:sz="4" w:space="0" w:color="00000A"/>
              <w:bottom w:val="single" w:sz="4" w:space="0" w:color="00000A"/>
              <w:right w:val="single" w:sz="4" w:space="0" w:color="00000A"/>
            </w:tcBorders>
            <w:tcMar>
              <w:left w:w="70" w:type="dxa"/>
            </w:tcMar>
          </w:tcPr>
          <w:p w14:paraId="35D6D61A" w14:textId="77777777" w:rsidR="00735B6F" w:rsidRDefault="00735B6F">
            <w:pPr>
              <w:keepNext/>
              <w:spacing w:before="60" w:after="60"/>
              <w:rPr>
                <w:rFonts w:ascii="Times New Roman" w:hAnsi="Times New Roman"/>
                <w:sz w:val="22"/>
                <w:szCs w:val="22"/>
              </w:rPr>
            </w:pPr>
          </w:p>
        </w:tc>
        <w:tc>
          <w:tcPr>
            <w:tcW w:w="2978" w:type="dxa"/>
            <w:tcBorders>
              <w:top w:val="single" w:sz="4" w:space="0" w:color="00000A"/>
              <w:left w:val="single" w:sz="4" w:space="0" w:color="00000A"/>
              <w:bottom w:val="single" w:sz="4" w:space="0" w:color="00000A"/>
              <w:right w:val="single" w:sz="4" w:space="0" w:color="00000A"/>
            </w:tcBorders>
            <w:tcMar>
              <w:left w:w="70" w:type="dxa"/>
            </w:tcMar>
          </w:tcPr>
          <w:p w14:paraId="0DE07DBD" w14:textId="77777777" w:rsidR="00735B6F" w:rsidRDefault="00735B6F">
            <w:pPr>
              <w:keepNext/>
              <w:spacing w:before="60" w:after="60"/>
              <w:rPr>
                <w:rFonts w:ascii="Times New Roman" w:hAnsi="Times New Roman"/>
                <w:sz w:val="22"/>
                <w:szCs w:val="22"/>
              </w:rPr>
            </w:pPr>
          </w:p>
        </w:tc>
      </w:tr>
      <w:tr w:rsidR="00735B6F" w14:paraId="637E68C9" w14:textId="77777777">
        <w:trPr>
          <w:cantSplit/>
        </w:trPr>
        <w:tc>
          <w:tcPr>
            <w:tcW w:w="3047" w:type="dxa"/>
            <w:tcBorders>
              <w:top w:val="single" w:sz="4" w:space="0" w:color="00000A"/>
              <w:left w:val="single" w:sz="4" w:space="0" w:color="00000A"/>
              <w:bottom w:val="single" w:sz="4" w:space="0" w:color="00000A"/>
              <w:right w:val="single" w:sz="4" w:space="0" w:color="00000A"/>
            </w:tcBorders>
            <w:tcMar>
              <w:left w:w="70" w:type="dxa"/>
            </w:tcMar>
          </w:tcPr>
          <w:p w14:paraId="73B34B88" w14:textId="77777777" w:rsidR="00735B6F" w:rsidRDefault="00735B6F">
            <w:pPr>
              <w:keepNext/>
              <w:spacing w:before="60" w:after="60"/>
              <w:rPr>
                <w:rFonts w:ascii="Times New Roman" w:hAnsi="Times New Roman"/>
                <w:sz w:val="22"/>
                <w:szCs w:val="22"/>
              </w:rPr>
            </w:pPr>
          </w:p>
        </w:tc>
        <w:tc>
          <w:tcPr>
            <w:tcW w:w="3259" w:type="dxa"/>
            <w:tcBorders>
              <w:top w:val="single" w:sz="4" w:space="0" w:color="00000A"/>
              <w:left w:val="single" w:sz="4" w:space="0" w:color="00000A"/>
              <w:bottom w:val="single" w:sz="4" w:space="0" w:color="00000A"/>
              <w:right w:val="single" w:sz="4" w:space="0" w:color="00000A"/>
            </w:tcBorders>
            <w:tcMar>
              <w:left w:w="70" w:type="dxa"/>
            </w:tcMar>
          </w:tcPr>
          <w:p w14:paraId="40659751" w14:textId="77777777" w:rsidR="00735B6F" w:rsidRDefault="00735B6F">
            <w:pPr>
              <w:keepNext/>
              <w:spacing w:before="60" w:after="60"/>
              <w:rPr>
                <w:rFonts w:ascii="Times New Roman" w:hAnsi="Times New Roman"/>
                <w:sz w:val="22"/>
                <w:szCs w:val="22"/>
              </w:rPr>
            </w:pPr>
          </w:p>
        </w:tc>
        <w:tc>
          <w:tcPr>
            <w:tcW w:w="2978" w:type="dxa"/>
            <w:tcBorders>
              <w:top w:val="single" w:sz="4" w:space="0" w:color="00000A"/>
              <w:left w:val="single" w:sz="4" w:space="0" w:color="00000A"/>
              <w:bottom w:val="single" w:sz="4" w:space="0" w:color="00000A"/>
              <w:right w:val="single" w:sz="4" w:space="0" w:color="00000A"/>
            </w:tcBorders>
            <w:tcMar>
              <w:left w:w="70" w:type="dxa"/>
            </w:tcMar>
          </w:tcPr>
          <w:p w14:paraId="146AE275" w14:textId="77777777" w:rsidR="00735B6F" w:rsidRDefault="00735B6F">
            <w:pPr>
              <w:keepNext/>
              <w:spacing w:before="60" w:after="60"/>
              <w:rPr>
                <w:rFonts w:ascii="Times New Roman" w:hAnsi="Times New Roman"/>
                <w:sz w:val="22"/>
                <w:szCs w:val="22"/>
              </w:rPr>
            </w:pPr>
          </w:p>
        </w:tc>
      </w:tr>
      <w:tr w:rsidR="00735B6F" w14:paraId="73A3A73B" w14:textId="77777777">
        <w:trPr>
          <w:cantSplit/>
        </w:trPr>
        <w:tc>
          <w:tcPr>
            <w:tcW w:w="3047" w:type="dxa"/>
            <w:tcBorders>
              <w:top w:val="single" w:sz="4" w:space="0" w:color="00000A"/>
              <w:left w:val="single" w:sz="4" w:space="0" w:color="00000A"/>
              <w:bottom w:val="single" w:sz="4" w:space="0" w:color="00000A"/>
              <w:right w:val="single" w:sz="4" w:space="0" w:color="00000A"/>
            </w:tcBorders>
            <w:tcMar>
              <w:left w:w="70" w:type="dxa"/>
            </w:tcMar>
          </w:tcPr>
          <w:p w14:paraId="0386CF66" w14:textId="77777777" w:rsidR="00735B6F" w:rsidRDefault="00735B6F">
            <w:pPr>
              <w:keepNext/>
              <w:spacing w:before="60" w:after="60"/>
              <w:rPr>
                <w:rFonts w:ascii="Times New Roman" w:hAnsi="Times New Roman"/>
                <w:sz w:val="22"/>
                <w:szCs w:val="22"/>
              </w:rPr>
            </w:pPr>
          </w:p>
        </w:tc>
        <w:tc>
          <w:tcPr>
            <w:tcW w:w="3259" w:type="dxa"/>
            <w:tcBorders>
              <w:top w:val="single" w:sz="4" w:space="0" w:color="00000A"/>
              <w:left w:val="single" w:sz="4" w:space="0" w:color="00000A"/>
              <w:bottom w:val="single" w:sz="4" w:space="0" w:color="00000A"/>
              <w:right w:val="single" w:sz="4" w:space="0" w:color="00000A"/>
            </w:tcBorders>
            <w:tcMar>
              <w:left w:w="70" w:type="dxa"/>
            </w:tcMar>
          </w:tcPr>
          <w:p w14:paraId="65CF3081" w14:textId="77777777" w:rsidR="00735B6F" w:rsidRDefault="00735B6F">
            <w:pPr>
              <w:keepNext/>
              <w:spacing w:before="60" w:after="60"/>
              <w:rPr>
                <w:rFonts w:ascii="Times New Roman" w:hAnsi="Times New Roman"/>
                <w:sz w:val="22"/>
                <w:szCs w:val="22"/>
              </w:rPr>
            </w:pPr>
          </w:p>
        </w:tc>
        <w:tc>
          <w:tcPr>
            <w:tcW w:w="2978" w:type="dxa"/>
            <w:tcBorders>
              <w:top w:val="single" w:sz="4" w:space="0" w:color="00000A"/>
              <w:left w:val="single" w:sz="4" w:space="0" w:color="00000A"/>
              <w:bottom w:val="single" w:sz="4" w:space="0" w:color="00000A"/>
              <w:right w:val="single" w:sz="4" w:space="0" w:color="00000A"/>
            </w:tcBorders>
            <w:tcMar>
              <w:left w:w="70" w:type="dxa"/>
            </w:tcMar>
          </w:tcPr>
          <w:p w14:paraId="5884A465" w14:textId="77777777" w:rsidR="00735B6F" w:rsidRDefault="00735B6F">
            <w:pPr>
              <w:keepNext/>
              <w:spacing w:before="60" w:after="60"/>
              <w:rPr>
                <w:rFonts w:ascii="Times New Roman" w:hAnsi="Times New Roman"/>
                <w:sz w:val="22"/>
                <w:szCs w:val="22"/>
              </w:rPr>
            </w:pPr>
          </w:p>
        </w:tc>
      </w:tr>
      <w:tr w:rsidR="00735B6F" w14:paraId="33A9586D" w14:textId="77777777">
        <w:trPr>
          <w:cantSplit/>
        </w:trPr>
        <w:tc>
          <w:tcPr>
            <w:tcW w:w="3047" w:type="dxa"/>
            <w:tcBorders>
              <w:top w:val="single" w:sz="4" w:space="0" w:color="00000A"/>
              <w:left w:val="single" w:sz="4" w:space="0" w:color="00000A"/>
              <w:bottom w:val="single" w:sz="4" w:space="0" w:color="00000A"/>
              <w:right w:val="single" w:sz="4" w:space="0" w:color="00000A"/>
            </w:tcBorders>
            <w:tcMar>
              <w:left w:w="70" w:type="dxa"/>
            </w:tcMar>
          </w:tcPr>
          <w:p w14:paraId="68537BE4" w14:textId="77777777" w:rsidR="00735B6F" w:rsidRDefault="00735B6F">
            <w:pPr>
              <w:keepNext/>
              <w:spacing w:before="60" w:after="60"/>
              <w:rPr>
                <w:rFonts w:ascii="Times New Roman" w:hAnsi="Times New Roman"/>
                <w:sz w:val="22"/>
                <w:szCs w:val="22"/>
              </w:rPr>
            </w:pPr>
          </w:p>
        </w:tc>
        <w:tc>
          <w:tcPr>
            <w:tcW w:w="3259" w:type="dxa"/>
            <w:tcBorders>
              <w:top w:val="single" w:sz="4" w:space="0" w:color="00000A"/>
              <w:left w:val="single" w:sz="4" w:space="0" w:color="00000A"/>
              <w:bottom w:val="single" w:sz="4" w:space="0" w:color="00000A"/>
              <w:right w:val="single" w:sz="4" w:space="0" w:color="00000A"/>
            </w:tcBorders>
            <w:tcMar>
              <w:left w:w="70" w:type="dxa"/>
            </w:tcMar>
          </w:tcPr>
          <w:p w14:paraId="65C4C499" w14:textId="77777777" w:rsidR="00735B6F" w:rsidRDefault="00735B6F">
            <w:pPr>
              <w:keepNext/>
              <w:spacing w:before="60" w:after="60"/>
              <w:rPr>
                <w:rFonts w:ascii="Times New Roman" w:hAnsi="Times New Roman"/>
                <w:sz w:val="22"/>
                <w:szCs w:val="22"/>
              </w:rPr>
            </w:pPr>
          </w:p>
        </w:tc>
        <w:tc>
          <w:tcPr>
            <w:tcW w:w="2978" w:type="dxa"/>
            <w:tcBorders>
              <w:top w:val="single" w:sz="4" w:space="0" w:color="00000A"/>
              <w:left w:val="single" w:sz="4" w:space="0" w:color="00000A"/>
              <w:bottom w:val="single" w:sz="4" w:space="0" w:color="00000A"/>
              <w:right w:val="single" w:sz="4" w:space="0" w:color="00000A"/>
            </w:tcBorders>
            <w:tcMar>
              <w:left w:w="70" w:type="dxa"/>
            </w:tcMar>
          </w:tcPr>
          <w:p w14:paraId="48B71B91" w14:textId="77777777" w:rsidR="00735B6F" w:rsidRDefault="00735B6F">
            <w:pPr>
              <w:keepNext/>
              <w:spacing w:before="60" w:after="60"/>
              <w:rPr>
                <w:rFonts w:ascii="Times New Roman" w:hAnsi="Times New Roman"/>
                <w:sz w:val="22"/>
                <w:szCs w:val="22"/>
              </w:rPr>
            </w:pPr>
          </w:p>
        </w:tc>
      </w:tr>
      <w:tr w:rsidR="00735B6F" w14:paraId="322C3DD9" w14:textId="77777777">
        <w:trPr>
          <w:cantSplit/>
        </w:trPr>
        <w:tc>
          <w:tcPr>
            <w:tcW w:w="3047" w:type="dxa"/>
            <w:tcBorders>
              <w:top w:val="single" w:sz="4" w:space="0" w:color="00000A"/>
              <w:left w:val="single" w:sz="4" w:space="0" w:color="00000A"/>
              <w:bottom w:val="single" w:sz="4" w:space="0" w:color="00000A"/>
              <w:right w:val="single" w:sz="4" w:space="0" w:color="00000A"/>
            </w:tcBorders>
            <w:tcMar>
              <w:left w:w="70" w:type="dxa"/>
            </w:tcMar>
          </w:tcPr>
          <w:p w14:paraId="02B223C5" w14:textId="77777777" w:rsidR="00735B6F" w:rsidRDefault="00735B6F">
            <w:pPr>
              <w:keepNext/>
              <w:spacing w:before="60" w:after="60"/>
              <w:rPr>
                <w:rFonts w:ascii="Times New Roman" w:hAnsi="Times New Roman"/>
                <w:sz w:val="22"/>
                <w:szCs w:val="22"/>
              </w:rPr>
            </w:pPr>
          </w:p>
        </w:tc>
        <w:tc>
          <w:tcPr>
            <w:tcW w:w="3259" w:type="dxa"/>
            <w:tcBorders>
              <w:top w:val="single" w:sz="4" w:space="0" w:color="00000A"/>
              <w:left w:val="single" w:sz="4" w:space="0" w:color="00000A"/>
              <w:bottom w:val="single" w:sz="4" w:space="0" w:color="00000A"/>
              <w:right w:val="single" w:sz="4" w:space="0" w:color="00000A"/>
            </w:tcBorders>
            <w:tcMar>
              <w:left w:w="70" w:type="dxa"/>
            </w:tcMar>
          </w:tcPr>
          <w:p w14:paraId="0712EBB3" w14:textId="77777777" w:rsidR="00735B6F" w:rsidRDefault="00735B6F">
            <w:pPr>
              <w:keepNext/>
              <w:spacing w:before="60" w:after="60"/>
              <w:rPr>
                <w:rFonts w:ascii="Times New Roman" w:hAnsi="Times New Roman"/>
                <w:sz w:val="22"/>
                <w:szCs w:val="22"/>
              </w:rPr>
            </w:pPr>
          </w:p>
        </w:tc>
        <w:tc>
          <w:tcPr>
            <w:tcW w:w="2978" w:type="dxa"/>
            <w:tcBorders>
              <w:top w:val="single" w:sz="4" w:space="0" w:color="00000A"/>
              <w:left w:val="single" w:sz="4" w:space="0" w:color="00000A"/>
              <w:bottom w:val="single" w:sz="4" w:space="0" w:color="00000A"/>
              <w:right w:val="single" w:sz="4" w:space="0" w:color="00000A"/>
            </w:tcBorders>
            <w:tcMar>
              <w:left w:w="70" w:type="dxa"/>
            </w:tcMar>
          </w:tcPr>
          <w:p w14:paraId="7BE8EF2B" w14:textId="77777777" w:rsidR="00735B6F" w:rsidRDefault="00735B6F">
            <w:pPr>
              <w:keepNext/>
              <w:spacing w:before="60" w:after="60"/>
              <w:rPr>
                <w:rFonts w:ascii="Times New Roman" w:hAnsi="Times New Roman"/>
                <w:sz w:val="22"/>
                <w:szCs w:val="22"/>
              </w:rPr>
            </w:pPr>
          </w:p>
        </w:tc>
      </w:tr>
      <w:tr w:rsidR="00735B6F" w14:paraId="7E230E0C" w14:textId="77777777">
        <w:trPr>
          <w:cantSplit/>
        </w:trPr>
        <w:tc>
          <w:tcPr>
            <w:tcW w:w="3047" w:type="dxa"/>
            <w:tcBorders>
              <w:top w:val="single" w:sz="4" w:space="0" w:color="00000A"/>
              <w:left w:val="single" w:sz="4" w:space="0" w:color="00000A"/>
              <w:bottom w:val="single" w:sz="4" w:space="0" w:color="00000A"/>
              <w:right w:val="single" w:sz="4" w:space="0" w:color="00000A"/>
            </w:tcBorders>
            <w:tcMar>
              <w:left w:w="70" w:type="dxa"/>
            </w:tcMar>
          </w:tcPr>
          <w:p w14:paraId="664D747D" w14:textId="77777777" w:rsidR="00735B6F" w:rsidRDefault="00735B6F">
            <w:pPr>
              <w:keepNext/>
              <w:spacing w:before="60" w:after="60"/>
              <w:rPr>
                <w:rFonts w:ascii="Times New Roman" w:hAnsi="Times New Roman"/>
                <w:sz w:val="22"/>
                <w:szCs w:val="22"/>
              </w:rPr>
            </w:pPr>
          </w:p>
        </w:tc>
        <w:tc>
          <w:tcPr>
            <w:tcW w:w="3259" w:type="dxa"/>
            <w:tcBorders>
              <w:top w:val="single" w:sz="4" w:space="0" w:color="00000A"/>
              <w:left w:val="single" w:sz="4" w:space="0" w:color="00000A"/>
              <w:bottom w:val="single" w:sz="4" w:space="0" w:color="00000A"/>
              <w:right w:val="single" w:sz="4" w:space="0" w:color="00000A"/>
            </w:tcBorders>
            <w:tcMar>
              <w:left w:w="70" w:type="dxa"/>
            </w:tcMar>
          </w:tcPr>
          <w:p w14:paraId="447AC444" w14:textId="77777777" w:rsidR="00735B6F" w:rsidRDefault="00735B6F">
            <w:pPr>
              <w:keepNext/>
              <w:spacing w:before="60" w:after="60"/>
              <w:rPr>
                <w:rFonts w:ascii="Times New Roman" w:hAnsi="Times New Roman"/>
                <w:sz w:val="22"/>
                <w:szCs w:val="22"/>
              </w:rPr>
            </w:pPr>
          </w:p>
        </w:tc>
        <w:tc>
          <w:tcPr>
            <w:tcW w:w="2978" w:type="dxa"/>
            <w:tcBorders>
              <w:top w:val="single" w:sz="4" w:space="0" w:color="00000A"/>
              <w:left w:val="single" w:sz="4" w:space="0" w:color="00000A"/>
              <w:bottom w:val="single" w:sz="4" w:space="0" w:color="00000A"/>
              <w:right w:val="single" w:sz="4" w:space="0" w:color="00000A"/>
            </w:tcBorders>
            <w:tcMar>
              <w:left w:w="70" w:type="dxa"/>
            </w:tcMar>
          </w:tcPr>
          <w:p w14:paraId="34C82AE9" w14:textId="77777777" w:rsidR="00735B6F" w:rsidRDefault="00735B6F">
            <w:pPr>
              <w:keepNext/>
              <w:spacing w:before="60" w:after="60"/>
              <w:rPr>
                <w:rFonts w:ascii="Times New Roman" w:hAnsi="Times New Roman"/>
                <w:sz w:val="22"/>
                <w:szCs w:val="22"/>
              </w:rPr>
            </w:pPr>
          </w:p>
        </w:tc>
      </w:tr>
      <w:tr w:rsidR="00735B6F" w14:paraId="6BC3E03D" w14:textId="77777777">
        <w:trPr>
          <w:cantSplit/>
        </w:trPr>
        <w:tc>
          <w:tcPr>
            <w:tcW w:w="3047" w:type="dxa"/>
            <w:tcBorders>
              <w:top w:val="single" w:sz="4" w:space="0" w:color="00000A"/>
              <w:left w:val="single" w:sz="4" w:space="0" w:color="00000A"/>
              <w:bottom w:val="single" w:sz="4" w:space="0" w:color="00000A"/>
              <w:right w:val="single" w:sz="4" w:space="0" w:color="00000A"/>
            </w:tcBorders>
            <w:tcMar>
              <w:left w:w="70" w:type="dxa"/>
            </w:tcMar>
          </w:tcPr>
          <w:p w14:paraId="21DEE7A9" w14:textId="77777777" w:rsidR="00735B6F" w:rsidRDefault="00735B6F">
            <w:pPr>
              <w:keepNext/>
              <w:spacing w:before="60" w:after="60"/>
              <w:rPr>
                <w:rFonts w:ascii="Times New Roman" w:hAnsi="Times New Roman"/>
                <w:sz w:val="22"/>
                <w:szCs w:val="22"/>
              </w:rPr>
            </w:pPr>
          </w:p>
        </w:tc>
        <w:tc>
          <w:tcPr>
            <w:tcW w:w="3259" w:type="dxa"/>
            <w:tcBorders>
              <w:top w:val="single" w:sz="4" w:space="0" w:color="00000A"/>
              <w:left w:val="single" w:sz="4" w:space="0" w:color="00000A"/>
              <w:bottom w:val="single" w:sz="4" w:space="0" w:color="00000A"/>
              <w:right w:val="single" w:sz="4" w:space="0" w:color="00000A"/>
            </w:tcBorders>
            <w:tcMar>
              <w:left w:w="70" w:type="dxa"/>
            </w:tcMar>
          </w:tcPr>
          <w:p w14:paraId="7F69F743" w14:textId="77777777" w:rsidR="00735B6F" w:rsidRDefault="00735B6F">
            <w:pPr>
              <w:keepNext/>
              <w:spacing w:before="60" w:after="60"/>
              <w:rPr>
                <w:rFonts w:ascii="Times New Roman" w:hAnsi="Times New Roman"/>
                <w:sz w:val="22"/>
                <w:szCs w:val="22"/>
              </w:rPr>
            </w:pPr>
          </w:p>
        </w:tc>
        <w:tc>
          <w:tcPr>
            <w:tcW w:w="2978" w:type="dxa"/>
            <w:tcBorders>
              <w:top w:val="single" w:sz="4" w:space="0" w:color="00000A"/>
              <w:left w:val="single" w:sz="4" w:space="0" w:color="00000A"/>
              <w:bottom w:val="single" w:sz="4" w:space="0" w:color="00000A"/>
              <w:right w:val="single" w:sz="4" w:space="0" w:color="00000A"/>
            </w:tcBorders>
            <w:tcMar>
              <w:left w:w="70" w:type="dxa"/>
            </w:tcMar>
          </w:tcPr>
          <w:p w14:paraId="1F3FC060" w14:textId="77777777" w:rsidR="00735B6F" w:rsidRDefault="00735B6F">
            <w:pPr>
              <w:keepNext/>
              <w:spacing w:before="60" w:after="60"/>
              <w:rPr>
                <w:rFonts w:ascii="Times New Roman" w:hAnsi="Times New Roman"/>
                <w:sz w:val="22"/>
                <w:szCs w:val="22"/>
              </w:rPr>
            </w:pPr>
          </w:p>
        </w:tc>
      </w:tr>
      <w:tr w:rsidR="00735B6F" w14:paraId="163064AA" w14:textId="77777777">
        <w:trPr>
          <w:cantSplit/>
        </w:trPr>
        <w:tc>
          <w:tcPr>
            <w:tcW w:w="3047" w:type="dxa"/>
            <w:tcBorders>
              <w:top w:val="single" w:sz="4" w:space="0" w:color="00000A"/>
              <w:left w:val="single" w:sz="4" w:space="0" w:color="00000A"/>
              <w:bottom w:val="single" w:sz="4" w:space="0" w:color="00000A"/>
              <w:right w:val="single" w:sz="4" w:space="0" w:color="00000A"/>
            </w:tcBorders>
            <w:tcMar>
              <w:left w:w="70" w:type="dxa"/>
            </w:tcMar>
          </w:tcPr>
          <w:p w14:paraId="547E7B4C" w14:textId="77777777" w:rsidR="00735B6F" w:rsidRDefault="00735B6F">
            <w:pPr>
              <w:keepNext/>
              <w:spacing w:before="60" w:after="60"/>
              <w:rPr>
                <w:rFonts w:ascii="Times New Roman" w:hAnsi="Times New Roman"/>
                <w:sz w:val="22"/>
                <w:szCs w:val="22"/>
              </w:rPr>
            </w:pPr>
          </w:p>
        </w:tc>
        <w:tc>
          <w:tcPr>
            <w:tcW w:w="3259" w:type="dxa"/>
            <w:tcBorders>
              <w:top w:val="single" w:sz="4" w:space="0" w:color="00000A"/>
              <w:left w:val="single" w:sz="4" w:space="0" w:color="00000A"/>
              <w:bottom w:val="single" w:sz="4" w:space="0" w:color="00000A"/>
              <w:right w:val="single" w:sz="4" w:space="0" w:color="00000A"/>
            </w:tcBorders>
            <w:tcMar>
              <w:left w:w="70" w:type="dxa"/>
            </w:tcMar>
          </w:tcPr>
          <w:p w14:paraId="134CE542" w14:textId="77777777" w:rsidR="00735B6F" w:rsidRDefault="00735B6F">
            <w:pPr>
              <w:keepNext/>
              <w:spacing w:before="60" w:after="60"/>
              <w:rPr>
                <w:rFonts w:ascii="Times New Roman" w:hAnsi="Times New Roman"/>
                <w:sz w:val="22"/>
                <w:szCs w:val="22"/>
              </w:rPr>
            </w:pPr>
          </w:p>
        </w:tc>
        <w:tc>
          <w:tcPr>
            <w:tcW w:w="2978" w:type="dxa"/>
            <w:tcBorders>
              <w:top w:val="single" w:sz="4" w:space="0" w:color="00000A"/>
              <w:left w:val="single" w:sz="4" w:space="0" w:color="00000A"/>
              <w:bottom w:val="single" w:sz="4" w:space="0" w:color="00000A"/>
              <w:right w:val="single" w:sz="4" w:space="0" w:color="00000A"/>
            </w:tcBorders>
            <w:tcMar>
              <w:left w:w="70" w:type="dxa"/>
            </w:tcMar>
          </w:tcPr>
          <w:p w14:paraId="0803D5DE" w14:textId="77777777" w:rsidR="00735B6F" w:rsidRDefault="00735B6F">
            <w:pPr>
              <w:keepNext/>
              <w:spacing w:before="60" w:after="60"/>
              <w:rPr>
                <w:rFonts w:ascii="Times New Roman" w:hAnsi="Times New Roman"/>
                <w:sz w:val="22"/>
                <w:szCs w:val="22"/>
              </w:rPr>
            </w:pPr>
          </w:p>
        </w:tc>
      </w:tr>
      <w:tr w:rsidR="00735B6F" w14:paraId="626A80A5" w14:textId="77777777">
        <w:trPr>
          <w:cantSplit/>
        </w:trPr>
        <w:tc>
          <w:tcPr>
            <w:tcW w:w="3047" w:type="dxa"/>
            <w:tcBorders>
              <w:top w:val="single" w:sz="4" w:space="0" w:color="00000A"/>
              <w:left w:val="single" w:sz="4" w:space="0" w:color="00000A"/>
              <w:bottom w:val="single" w:sz="4" w:space="0" w:color="00000A"/>
              <w:right w:val="single" w:sz="4" w:space="0" w:color="00000A"/>
            </w:tcBorders>
            <w:tcMar>
              <w:left w:w="70" w:type="dxa"/>
            </w:tcMar>
          </w:tcPr>
          <w:p w14:paraId="59929E61" w14:textId="77777777" w:rsidR="00735B6F" w:rsidRDefault="00735B6F">
            <w:pPr>
              <w:keepNext/>
              <w:spacing w:before="60" w:after="60"/>
              <w:rPr>
                <w:rFonts w:ascii="Times New Roman" w:hAnsi="Times New Roman"/>
                <w:sz w:val="22"/>
                <w:szCs w:val="22"/>
              </w:rPr>
            </w:pPr>
          </w:p>
        </w:tc>
        <w:tc>
          <w:tcPr>
            <w:tcW w:w="3259" w:type="dxa"/>
            <w:tcBorders>
              <w:top w:val="single" w:sz="4" w:space="0" w:color="00000A"/>
              <w:left w:val="single" w:sz="4" w:space="0" w:color="00000A"/>
              <w:bottom w:val="single" w:sz="4" w:space="0" w:color="00000A"/>
              <w:right w:val="single" w:sz="4" w:space="0" w:color="00000A"/>
            </w:tcBorders>
            <w:tcMar>
              <w:left w:w="70" w:type="dxa"/>
            </w:tcMar>
          </w:tcPr>
          <w:p w14:paraId="68D2DA29" w14:textId="77777777" w:rsidR="00735B6F" w:rsidRDefault="00735B6F">
            <w:pPr>
              <w:keepNext/>
              <w:spacing w:before="60" w:after="60"/>
              <w:rPr>
                <w:rFonts w:ascii="Times New Roman" w:hAnsi="Times New Roman"/>
                <w:sz w:val="22"/>
                <w:szCs w:val="22"/>
              </w:rPr>
            </w:pPr>
          </w:p>
        </w:tc>
        <w:tc>
          <w:tcPr>
            <w:tcW w:w="2978" w:type="dxa"/>
            <w:tcBorders>
              <w:top w:val="single" w:sz="4" w:space="0" w:color="00000A"/>
              <w:left w:val="single" w:sz="4" w:space="0" w:color="00000A"/>
              <w:bottom w:val="single" w:sz="4" w:space="0" w:color="00000A"/>
              <w:right w:val="single" w:sz="4" w:space="0" w:color="00000A"/>
            </w:tcBorders>
            <w:tcMar>
              <w:left w:w="70" w:type="dxa"/>
            </w:tcMar>
          </w:tcPr>
          <w:p w14:paraId="7C083873" w14:textId="77777777" w:rsidR="00735B6F" w:rsidRDefault="00735B6F">
            <w:pPr>
              <w:keepNext/>
              <w:spacing w:before="60" w:after="60"/>
              <w:rPr>
                <w:rFonts w:ascii="Times New Roman" w:hAnsi="Times New Roman"/>
                <w:sz w:val="22"/>
                <w:szCs w:val="22"/>
              </w:rPr>
            </w:pPr>
          </w:p>
        </w:tc>
      </w:tr>
      <w:tr w:rsidR="00735B6F" w14:paraId="34F45EB2" w14:textId="77777777">
        <w:trPr>
          <w:cantSplit/>
        </w:trPr>
        <w:tc>
          <w:tcPr>
            <w:tcW w:w="3047" w:type="dxa"/>
            <w:tcBorders>
              <w:top w:val="single" w:sz="4" w:space="0" w:color="00000A"/>
              <w:left w:val="single" w:sz="4" w:space="0" w:color="00000A"/>
              <w:bottom w:val="single" w:sz="4" w:space="0" w:color="00000A"/>
              <w:right w:val="single" w:sz="4" w:space="0" w:color="00000A"/>
            </w:tcBorders>
            <w:tcMar>
              <w:left w:w="70" w:type="dxa"/>
            </w:tcMar>
          </w:tcPr>
          <w:p w14:paraId="2AD6374C" w14:textId="77777777" w:rsidR="00735B6F" w:rsidRDefault="00735B6F">
            <w:pPr>
              <w:keepNext/>
              <w:spacing w:before="60" w:after="60"/>
              <w:rPr>
                <w:rFonts w:ascii="Times New Roman" w:hAnsi="Times New Roman"/>
                <w:sz w:val="22"/>
                <w:szCs w:val="22"/>
              </w:rPr>
            </w:pPr>
          </w:p>
        </w:tc>
        <w:tc>
          <w:tcPr>
            <w:tcW w:w="3259" w:type="dxa"/>
            <w:tcBorders>
              <w:top w:val="single" w:sz="4" w:space="0" w:color="00000A"/>
              <w:left w:val="single" w:sz="4" w:space="0" w:color="00000A"/>
              <w:bottom w:val="single" w:sz="4" w:space="0" w:color="00000A"/>
              <w:right w:val="single" w:sz="4" w:space="0" w:color="00000A"/>
            </w:tcBorders>
            <w:tcMar>
              <w:left w:w="70" w:type="dxa"/>
            </w:tcMar>
          </w:tcPr>
          <w:p w14:paraId="77143406" w14:textId="77777777" w:rsidR="00735B6F" w:rsidRDefault="00735B6F">
            <w:pPr>
              <w:keepNext/>
              <w:spacing w:before="60" w:after="60"/>
              <w:rPr>
                <w:rFonts w:ascii="Times New Roman" w:hAnsi="Times New Roman"/>
                <w:sz w:val="22"/>
                <w:szCs w:val="22"/>
              </w:rPr>
            </w:pPr>
          </w:p>
        </w:tc>
        <w:tc>
          <w:tcPr>
            <w:tcW w:w="2978" w:type="dxa"/>
            <w:tcBorders>
              <w:top w:val="single" w:sz="4" w:space="0" w:color="00000A"/>
              <w:left w:val="single" w:sz="4" w:space="0" w:color="00000A"/>
              <w:bottom w:val="single" w:sz="4" w:space="0" w:color="00000A"/>
              <w:right w:val="single" w:sz="4" w:space="0" w:color="00000A"/>
            </w:tcBorders>
            <w:tcMar>
              <w:left w:w="70" w:type="dxa"/>
            </w:tcMar>
          </w:tcPr>
          <w:p w14:paraId="5D1CCD14" w14:textId="77777777" w:rsidR="00735B6F" w:rsidRDefault="00735B6F">
            <w:pPr>
              <w:keepNext/>
              <w:spacing w:before="60" w:after="60"/>
              <w:rPr>
                <w:rFonts w:ascii="Times New Roman" w:hAnsi="Times New Roman"/>
                <w:sz w:val="22"/>
                <w:szCs w:val="22"/>
              </w:rPr>
            </w:pPr>
          </w:p>
        </w:tc>
      </w:tr>
      <w:tr w:rsidR="00735B6F" w14:paraId="5B4189BB" w14:textId="77777777">
        <w:trPr>
          <w:cantSplit/>
        </w:trPr>
        <w:tc>
          <w:tcPr>
            <w:tcW w:w="3047" w:type="dxa"/>
            <w:tcBorders>
              <w:top w:val="single" w:sz="4" w:space="0" w:color="00000A"/>
              <w:left w:val="single" w:sz="4" w:space="0" w:color="00000A"/>
              <w:bottom w:val="single" w:sz="12" w:space="0" w:color="00000A"/>
              <w:right w:val="single" w:sz="4" w:space="0" w:color="00000A"/>
            </w:tcBorders>
            <w:tcMar>
              <w:left w:w="70" w:type="dxa"/>
            </w:tcMar>
          </w:tcPr>
          <w:p w14:paraId="1DE191C2" w14:textId="77777777" w:rsidR="00735B6F" w:rsidRDefault="00735B6F">
            <w:pPr>
              <w:keepNext/>
              <w:spacing w:before="60" w:after="60"/>
              <w:rPr>
                <w:rFonts w:ascii="Times New Roman" w:hAnsi="Times New Roman"/>
                <w:sz w:val="22"/>
                <w:szCs w:val="22"/>
              </w:rPr>
            </w:pPr>
          </w:p>
        </w:tc>
        <w:tc>
          <w:tcPr>
            <w:tcW w:w="3259" w:type="dxa"/>
            <w:tcBorders>
              <w:top w:val="single" w:sz="4" w:space="0" w:color="00000A"/>
              <w:left w:val="single" w:sz="4" w:space="0" w:color="00000A"/>
              <w:bottom w:val="single" w:sz="12" w:space="0" w:color="00000A"/>
              <w:right w:val="single" w:sz="4" w:space="0" w:color="00000A"/>
            </w:tcBorders>
            <w:tcMar>
              <w:left w:w="70" w:type="dxa"/>
            </w:tcMar>
          </w:tcPr>
          <w:p w14:paraId="71A170B4" w14:textId="77777777" w:rsidR="00735B6F" w:rsidRDefault="00735B6F">
            <w:pPr>
              <w:keepNext/>
              <w:spacing w:before="60" w:after="60"/>
              <w:rPr>
                <w:rFonts w:ascii="Times New Roman" w:hAnsi="Times New Roman"/>
                <w:sz w:val="22"/>
                <w:szCs w:val="22"/>
              </w:rPr>
            </w:pPr>
          </w:p>
        </w:tc>
        <w:tc>
          <w:tcPr>
            <w:tcW w:w="2978" w:type="dxa"/>
            <w:tcBorders>
              <w:top w:val="single" w:sz="4" w:space="0" w:color="00000A"/>
              <w:left w:val="single" w:sz="4" w:space="0" w:color="00000A"/>
              <w:bottom w:val="single" w:sz="12" w:space="0" w:color="00000A"/>
              <w:right w:val="single" w:sz="4" w:space="0" w:color="00000A"/>
            </w:tcBorders>
            <w:tcMar>
              <w:left w:w="70" w:type="dxa"/>
            </w:tcMar>
          </w:tcPr>
          <w:p w14:paraId="596D9031" w14:textId="77777777" w:rsidR="00735B6F" w:rsidRDefault="00735B6F">
            <w:pPr>
              <w:keepNext/>
              <w:spacing w:before="60" w:after="60"/>
              <w:rPr>
                <w:rFonts w:ascii="Times New Roman" w:hAnsi="Times New Roman"/>
                <w:sz w:val="22"/>
                <w:szCs w:val="22"/>
              </w:rPr>
            </w:pPr>
          </w:p>
        </w:tc>
      </w:tr>
      <w:tr w:rsidR="00735B6F" w14:paraId="2E55DD50" w14:textId="77777777">
        <w:trPr>
          <w:cantSplit/>
        </w:trPr>
        <w:tc>
          <w:tcPr>
            <w:tcW w:w="3047" w:type="dxa"/>
            <w:tcBorders>
              <w:top w:val="single" w:sz="12" w:space="0" w:color="00000A"/>
              <w:left w:val="single" w:sz="4" w:space="0" w:color="00000A"/>
              <w:bottom w:val="single" w:sz="4" w:space="0" w:color="00000A"/>
              <w:right w:val="single" w:sz="4" w:space="0" w:color="00000A"/>
            </w:tcBorders>
            <w:tcMar>
              <w:left w:w="70" w:type="dxa"/>
            </w:tcMar>
          </w:tcPr>
          <w:p w14:paraId="7C4DB448" w14:textId="77777777" w:rsidR="00735B6F" w:rsidRDefault="008F4C68">
            <w:pPr>
              <w:spacing w:before="60" w:after="60"/>
              <w:rPr>
                <w:rFonts w:ascii="Times New Roman" w:hAnsi="Times New Roman"/>
                <w:sz w:val="22"/>
                <w:szCs w:val="22"/>
              </w:rPr>
            </w:pPr>
            <w:r>
              <w:rPr>
                <w:rFonts w:ascii="Times New Roman" w:hAnsi="Times New Roman"/>
                <w:b/>
                <w:sz w:val="22"/>
                <w:szCs w:val="22"/>
              </w:rPr>
              <w:t>TOTAL</w:t>
            </w:r>
          </w:p>
        </w:tc>
        <w:tc>
          <w:tcPr>
            <w:tcW w:w="3259" w:type="dxa"/>
            <w:tcBorders>
              <w:top w:val="single" w:sz="12" w:space="0" w:color="00000A"/>
              <w:left w:val="single" w:sz="4" w:space="0" w:color="00000A"/>
              <w:bottom w:val="single" w:sz="4" w:space="0" w:color="00000A"/>
              <w:right w:val="single" w:sz="4" w:space="0" w:color="00000A"/>
            </w:tcBorders>
            <w:tcMar>
              <w:left w:w="70" w:type="dxa"/>
            </w:tcMar>
          </w:tcPr>
          <w:p w14:paraId="4C0A16D5" w14:textId="77777777" w:rsidR="00735B6F" w:rsidRDefault="00735B6F">
            <w:pPr>
              <w:spacing w:before="60" w:after="60"/>
              <w:rPr>
                <w:rFonts w:ascii="Times New Roman" w:hAnsi="Times New Roman"/>
                <w:sz w:val="22"/>
                <w:szCs w:val="22"/>
              </w:rPr>
            </w:pPr>
          </w:p>
        </w:tc>
        <w:tc>
          <w:tcPr>
            <w:tcW w:w="2978" w:type="dxa"/>
            <w:tcBorders>
              <w:top w:val="single" w:sz="12" w:space="0" w:color="00000A"/>
              <w:left w:val="single" w:sz="4" w:space="0" w:color="00000A"/>
              <w:bottom w:val="single" w:sz="4" w:space="0" w:color="00000A"/>
              <w:right w:val="single" w:sz="4" w:space="0" w:color="00000A"/>
            </w:tcBorders>
            <w:tcMar>
              <w:left w:w="70" w:type="dxa"/>
            </w:tcMar>
          </w:tcPr>
          <w:p w14:paraId="3A1AB9C7" w14:textId="77777777" w:rsidR="00735B6F" w:rsidRDefault="00735B6F">
            <w:pPr>
              <w:spacing w:before="60" w:after="60"/>
              <w:rPr>
                <w:rFonts w:ascii="Times New Roman" w:hAnsi="Times New Roman"/>
                <w:sz w:val="22"/>
                <w:szCs w:val="22"/>
              </w:rPr>
            </w:pPr>
          </w:p>
        </w:tc>
      </w:tr>
    </w:tbl>
    <w:p w14:paraId="2F180D9F" w14:textId="77777777" w:rsidR="00735B6F" w:rsidRDefault="008F4C68">
      <w:pPr>
        <w:pStyle w:val="Titre1"/>
        <w:numPr>
          <w:ilvl w:val="0"/>
          <w:numId w:val="2"/>
        </w:numPr>
      </w:pPr>
      <w:r>
        <w:lastRenderedPageBreak/>
        <w:t>– Nantissement ou cession de créance</w:t>
      </w:r>
    </w:p>
    <w:p w14:paraId="48CF5225" w14:textId="77777777" w:rsidR="00735B6F" w:rsidRDefault="008F4C68">
      <w:pPr>
        <w:tabs>
          <w:tab w:val="right" w:leader="dot" w:pos="9072"/>
        </w:tabs>
        <w:rPr>
          <w:rFonts w:ascii="Times New Roman" w:hAnsi="Times New Roman"/>
          <w:bCs/>
          <w:sz w:val="22"/>
          <w:szCs w:val="22"/>
        </w:rPr>
      </w:pPr>
      <w:r>
        <w:rPr>
          <w:rFonts w:ascii="Times New Roman" w:hAnsi="Times New Roman"/>
          <w:bCs/>
          <w:sz w:val="22"/>
          <w:szCs w:val="22"/>
        </w:rPr>
        <w:t xml:space="preserve">Le montant maximal de la créance que je pourrai (nous pourrons) céder ou présenter en nantissement, est ainsi, TVA incluse (0%), de (en toutes lettres) : </w:t>
      </w:r>
    </w:p>
    <w:p w14:paraId="548F36EC" w14:textId="77777777" w:rsidR="00735B6F" w:rsidRDefault="008F4C68">
      <w:pPr>
        <w:tabs>
          <w:tab w:val="right" w:leader="dot" w:pos="9639"/>
        </w:tabs>
        <w:spacing w:line="360" w:lineRule="auto"/>
        <w:rPr>
          <w:rFonts w:ascii="Times New Roman" w:hAnsi="Times New Roman"/>
          <w:bCs/>
          <w:sz w:val="22"/>
          <w:szCs w:val="22"/>
        </w:rPr>
      </w:pPr>
      <w:r>
        <w:rPr>
          <w:rFonts w:ascii="Times New Roman" w:hAnsi="Times New Roman"/>
          <w:sz w:val="22"/>
          <w:szCs w:val="22"/>
        </w:rPr>
        <w:tab/>
      </w:r>
      <w:r>
        <w:rPr>
          <w:rFonts w:ascii="Times New Roman" w:hAnsi="Times New Roman"/>
          <w:sz w:val="22"/>
          <w:szCs w:val="22"/>
        </w:rPr>
        <w:tab/>
      </w:r>
    </w:p>
    <w:p w14:paraId="153AE1A4" w14:textId="77777777" w:rsidR="00735B6F" w:rsidRDefault="008F4C68">
      <w:pPr>
        <w:pStyle w:val="Titre1"/>
        <w:numPr>
          <w:ilvl w:val="0"/>
          <w:numId w:val="2"/>
        </w:numPr>
      </w:pPr>
      <w:r>
        <w:t xml:space="preserve">– DUREE </w:t>
      </w:r>
    </w:p>
    <w:p w14:paraId="0EEF0542" w14:textId="77777777" w:rsidR="00735B6F" w:rsidRPr="008F4C68" w:rsidRDefault="008F4C68">
      <w:pPr>
        <w:rPr>
          <w:rFonts w:ascii="Times New Roman" w:hAnsi="Times New Roman"/>
          <w:sz w:val="22"/>
          <w:szCs w:val="22"/>
        </w:rPr>
      </w:pPr>
      <w:r w:rsidRPr="008F4C68">
        <w:rPr>
          <w:rFonts w:ascii="Times New Roman" w:hAnsi="Times New Roman"/>
          <w:sz w:val="22"/>
          <w:szCs w:val="22"/>
        </w:rPr>
        <w:t>Le marché est conclu pour une durée de 2 ans ferme, reconductible 2 fois pour une période de reconduction ayant une durée égale à 1 an. Cette reconduction sera notifiée au Prestataire au plus tard 2 mois avant la date anniversaire de notification. Le Prestataire de l’accord-cadre ne pourra pas refuser la reconduction.</w:t>
      </w:r>
    </w:p>
    <w:p w14:paraId="02A95CB1" w14:textId="77777777" w:rsidR="00735B6F" w:rsidRDefault="008F4C68">
      <w:pPr>
        <w:spacing w:before="160"/>
        <w:rPr>
          <w:rFonts w:ascii="Times New Roman" w:hAnsi="Times New Roman"/>
          <w:sz w:val="22"/>
          <w:szCs w:val="22"/>
        </w:rPr>
      </w:pPr>
      <w:r>
        <w:rPr>
          <w:rFonts w:ascii="Times New Roman" w:hAnsi="Times New Roman"/>
          <w:sz w:val="22"/>
          <w:szCs w:val="22"/>
        </w:rPr>
        <w:t>La durée globale du marché ne pourra pas excéder 4 ans.</w:t>
      </w:r>
    </w:p>
    <w:p w14:paraId="3655B01E" w14:textId="77777777" w:rsidR="00735B6F" w:rsidRDefault="008F4C68">
      <w:pPr>
        <w:spacing w:before="160"/>
        <w:rPr>
          <w:rFonts w:ascii="Times New Roman" w:hAnsi="Times New Roman"/>
          <w:sz w:val="22"/>
          <w:szCs w:val="22"/>
        </w:rPr>
      </w:pPr>
      <w:r>
        <w:rPr>
          <w:rFonts w:ascii="Times New Roman" w:hAnsi="Times New Roman"/>
          <w:sz w:val="22"/>
          <w:szCs w:val="22"/>
        </w:rPr>
        <w:t>Les délais d’exécution des prestations sont fixés dans les bons de commande.</w:t>
      </w:r>
    </w:p>
    <w:p w14:paraId="10524320" w14:textId="77777777" w:rsidR="00735B6F" w:rsidRDefault="00735B6F">
      <w:pPr>
        <w:spacing w:before="160"/>
        <w:rPr>
          <w:rFonts w:ascii="Times New Roman" w:hAnsi="Times New Roman"/>
          <w:sz w:val="22"/>
          <w:szCs w:val="22"/>
        </w:rPr>
      </w:pPr>
    </w:p>
    <w:p w14:paraId="3EE5CD09" w14:textId="77777777" w:rsidR="00735B6F" w:rsidRDefault="008F4C68">
      <w:pPr>
        <w:pStyle w:val="Titre1"/>
        <w:numPr>
          <w:ilvl w:val="0"/>
          <w:numId w:val="2"/>
        </w:numPr>
      </w:pPr>
      <w:r>
        <w:t>– REGLEMENT DES COMPTES</w:t>
      </w:r>
    </w:p>
    <w:p w14:paraId="10F7A4C5" w14:textId="77777777" w:rsidR="00735B6F" w:rsidRDefault="008F4C68">
      <w:pPr>
        <w:pStyle w:val="Titre2"/>
        <w:numPr>
          <w:ilvl w:val="1"/>
          <w:numId w:val="2"/>
        </w:numPr>
        <w:jc w:val="both"/>
        <w:rPr>
          <w:rFonts w:ascii="Times New Roman" w:hAnsi="Times New Roman"/>
          <w:color w:val="00000A"/>
          <w:sz w:val="22"/>
          <w:szCs w:val="22"/>
        </w:rPr>
      </w:pPr>
      <w:r>
        <w:rPr>
          <w:rFonts w:ascii="Times New Roman" w:hAnsi="Times New Roman"/>
          <w:color w:val="00000A"/>
          <w:sz w:val="22"/>
          <w:szCs w:val="22"/>
        </w:rPr>
        <w:t xml:space="preserve">– Paiements </w:t>
      </w:r>
    </w:p>
    <w:p w14:paraId="0778CC85" w14:textId="77777777" w:rsidR="00735B6F" w:rsidRDefault="008F4C68">
      <w:pPr>
        <w:rPr>
          <w:rFonts w:ascii="Times New Roman" w:hAnsi="Times New Roman"/>
          <w:sz w:val="22"/>
          <w:szCs w:val="22"/>
        </w:rPr>
      </w:pPr>
      <w:r>
        <w:rPr>
          <w:rFonts w:ascii="Times New Roman" w:hAnsi="Times New Roman"/>
          <w:sz w:val="22"/>
          <w:szCs w:val="22"/>
        </w:rPr>
        <w:t>Les modalités de règlement des comptes de l’accord-cadre sont spécifiées à l’article 15.3 du CCAP.</w:t>
      </w:r>
    </w:p>
    <w:p w14:paraId="404AD193" w14:textId="77777777" w:rsidR="00735B6F" w:rsidRDefault="008F4C68">
      <w:pPr>
        <w:keepNext/>
        <w:rPr>
          <w:rFonts w:ascii="Times New Roman" w:hAnsi="Times New Roman"/>
          <w:sz w:val="22"/>
          <w:szCs w:val="22"/>
        </w:rPr>
      </w:pPr>
      <w:r>
        <w:rPr>
          <w:rFonts w:ascii="Times New Roman" w:hAnsi="Times New Roman"/>
          <w:sz w:val="22"/>
          <w:szCs w:val="22"/>
        </w:rPr>
        <w:t>Le maître de l’ouvrage se libérera des sommes dues au titre du présent accord-cadre en en faisant porter le montant au crédit du (des) compte(s) :</w:t>
      </w:r>
    </w:p>
    <w:p w14:paraId="1156C447" w14:textId="77777777" w:rsidR="00735B6F" w:rsidRDefault="008F4C68">
      <w:pPr>
        <w:keepNext/>
        <w:rPr>
          <w:rFonts w:ascii="Times New Roman" w:hAnsi="Times New Roman"/>
          <w:i/>
          <w:sz w:val="22"/>
          <w:szCs w:val="22"/>
        </w:rPr>
      </w:pPr>
      <w:r>
        <w:rPr>
          <w:rFonts w:ascii="Times New Roman" w:hAnsi="Times New Roman"/>
          <w:i/>
          <w:sz w:val="22"/>
          <w:szCs w:val="22"/>
        </w:rPr>
        <w:t xml:space="preserve">(Rayer mention inutile) </w:t>
      </w:r>
    </w:p>
    <w:p w14:paraId="48B4A365" w14:textId="77777777" w:rsidR="00735B6F" w:rsidRDefault="008F4C68">
      <w:pPr>
        <w:keepNext/>
        <w:rPr>
          <w:rFonts w:ascii="Times New Roman" w:hAnsi="Times New Roman"/>
          <w:b/>
          <w:sz w:val="22"/>
          <w:szCs w:val="22"/>
          <w:u w:val="single"/>
        </w:rPr>
      </w:pPr>
      <w:r>
        <w:rPr>
          <w:rFonts w:ascii="Times New Roman" w:hAnsi="Times New Roman"/>
          <w:sz w:val="22"/>
          <w:szCs w:val="22"/>
          <w:u w:val="single"/>
        </w:rPr>
        <w:t xml:space="preserve">Paiement à un compte unique </w:t>
      </w:r>
      <w:r>
        <w:rPr>
          <w:rFonts w:ascii="Times New Roman" w:hAnsi="Times New Roman"/>
          <w:b/>
          <w:sz w:val="22"/>
          <w:szCs w:val="22"/>
          <w:u w:val="single"/>
        </w:rPr>
        <w:t>(obligatoire en cas de groupement solidaire)</w:t>
      </w:r>
    </w:p>
    <w:p w14:paraId="54ED3E18" w14:textId="77777777" w:rsidR="00735B6F" w:rsidRDefault="00735B6F">
      <w:pPr>
        <w:keepNext/>
        <w:rPr>
          <w:rFonts w:ascii="Times New Roman" w:hAnsi="Times New Roman"/>
          <w:sz w:val="22"/>
          <w:szCs w:val="22"/>
          <w:u w:val="single"/>
        </w:rPr>
      </w:pPr>
    </w:p>
    <w:tbl>
      <w:tblPr>
        <w:tblW w:w="9067" w:type="dxa"/>
        <w:tblInd w:w="108" w:type="dxa"/>
        <w:tblBorders>
          <w:top w:val="single" w:sz="8" w:space="0" w:color="00000A"/>
          <w:left w:val="single" w:sz="8" w:space="0" w:color="00000A"/>
          <w:bottom w:val="single" w:sz="8" w:space="0" w:color="00000A"/>
          <w:right w:val="single" w:sz="8" w:space="0" w:color="00000A"/>
          <w:insideH w:val="single" w:sz="8" w:space="0" w:color="00000A"/>
          <w:insideV w:val="single" w:sz="8" w:space="0" w:color="00000A"/>
        </w:tblBorders>
        <w:tblCellMar>
          <w:left w:w="98" w:type="dxa"/>
        </w:tblCellMar>
        <w:tblLook w:val="04A0" w:firstRow="1" w:lastRow="0" w:firstColumn="1" w:lastColumn="0" w:noHBand="0" w:noVBand="1"/>
      </w:tblPr>
      <w:tblGrid>
        <w:gridCol w:w="9067"/>
      </w:tblGrid>
      <w:tr w:rsidR="00735B6F" w14:paraId="4FB07592" w14:textId="77777777">
        <w:trPr>
          <w:trHeight w:val="4050"/>
        </w:trPr>
        <w:tc>
          <w:tcPr>
            <w:tcW w:w="9067" w:type="dxa"/>
            <w:tcBorders>
              <w:top w:val="single" w:sz="8" w:space="0" w:color="00000A"/>
              <w:left w:val="single" w:sz="8" w:space="0" w:color="00000A"/>
              <w:bottom w:val="single" w:sz="8" w:space="0" w:color="00000A"/>
              <w:right w:val="single" w:sz="8" w:space="0" w:color="00000A"/>
            </w:tcBorders>
            <w:tcMar>
              <w:left w:w="98" w:type="dxa"/>
            </w:tcMar>
          </w:tcPr>
          <w:p w14:paraId="2C7407D8" w14:textId="77777777" w:rsidR="00735B6F" w:rsidRDefault="00735B6F">
            <w:pPr>
              <w:spacing w:before="200"/>
              <w:rPr>
                <w:rFonts w:ascii="Times New Roman" w:hAnsi="Times New Roman"/>
                <w:sz w:val="22"/>
                <w:szCs w:val="22"/>
                <w:u w:val="single"/>
              </w:rPr>
            </w:pPr>
            <w:bookmarkStart w:id="5" w:name="_Toc306265856"/>
            <w:bookmarkEnd w:id="5"/>
          </w:p>
          <w:p w14:paraId="7A5DBD3C" w14:textId="77777777" w:rsidR="00735B6F" w:rsidRDefault="00735B6F">
            <w:pPr>
              <w:spacing w:before="200"/>
              <w:rPr>
                <w:rFonts w:ascii="Times New Roman" w:hAnsi="Times New Roman"/>
                <w:sz w:val="22"/>
                <w:szCs w:val="22"/>
                <w:u w:val="single"/>
              </w:rPr>
            </w:pPr>
          </w:p>
          <w:p w14:paraId="7931A9D8" w14:textId="77777777" w:rsidR="00735B6F" w:rsidRDefault="00735B6F">
            <w:pPr>
              <w:spacing w:before="200"/>
              <w:rPr>
                <w:rFonts w:ascii="Times New Roman" w:hAnsi="Times New Roman"/>
                <w:sz w:val="22"/>
                <w:szCs w:val="22"/>
                <w:u w:val="single"/>
              </w:rPr>
            </w:pPr>
          </w:p>
          <w:p w14:paraId="014DB7D6" w14:textId="77777777" w:rsidR="00735B6F" w:rsidRDefault="008F4C68">
            <w:pPr>
              <w:spacing w:before="200"/>
              <w:rPr>
                <w:rFonts w:ascii="Times New Roman" w:hAnsi="Times New Roman"/>
                <w:b/>
                <w:bCs/>
                <w:sz w:val="22"/>
                <w:szCs w:val="22"/>
              </w:rPr>
            </w:pPr>
            <w:r>
              <w:rPr>
                <w:rFonts w:ascii="Times New Roman" w:hAnsi="Times New Roman"/>
                <w:caps/>
                <w:sz w:val="22"/>
                <w:szCs w:val="22"/>
              </w:rPr>
              <w:t xml:space="preserve"> </w:t>
            </w:r>
            <w:r>
              <w:rPr>
                <w:rFonts w:ascii="Times New Roman" w:hAnsi="Times New Roman"/>
                <w:b/>
                <w:bCs/>
                <w:sz w:val="22"/>
                <w:szCs w:val="22"/>
              </w:rPr>
              <w:t>COLLER LE RIB</w:t>
            </w:r>
          </w:p>
          <w:p w14:paraId="1D9243AB" w14:textId="77777777" w:rsidR="00735B6F" w:rsidRDefault="00735B6F">
            <w:pPr>
              <w:spacing w:before="200"/>
              <w:rPr>
                <w:rFonts w:ascii="Times New Roman" w:hAnsi="Times New Roman"/>
                <w:sz w:val="22"/>
                <w:szCs w:val="22"/>
                <w:u w:val="single"/>
              </w:rPr>
            </w:pPr>
          </w:p>
          <w:p w14:paraId="0F3AB012" w14:textId="77777777" w:rsidR="00735B6F" w:rsidRDefault="00735B6F">
            <w:pPr>
              <w:spacing w:before="200"/>
              <w:rPr>
                <w:rFonts w:ascii="Times New Roman" w:hAnsi="Times New Roman"/>
                <w:sz w:val="22"/>
                <w:szCs w:val="22"/>
                <w:u w:val="single"/>
              </w:rPr>
            </w:pPr>
          </w:p>
          <w:p w14:paraId="59816350" w14:textId="77777777" w:rsidR="00735B6F" w:rsidRDefault="00735B6F">
            <w:pPr>
              <w:spacing w:before="200"/>
              <w:rPr>
                <w:rFonts w:ascii="Times New Roman" w:hAnsi="Times New Roman"/>
                <w:sz w:val="22"/>
                <w:szCs w:val="22"/>
                <w:u w:val="single"/>
              </w:rPr>
            </w:pPr>
          </w:p>
          <w:p w14:paraId="53CBE22B" w14:textId="77777777" w:rsidR="00735B6F" w:rsidRDefault="00735B6F">
            <w:pPr>
              <w:spacing w:before="200"/>
              <w:rPr>
                <w:rFonts w:ascii="Times New Roman" w:eastAsia="Calibri" w:hAnsi="Times New Roman"/>
                <w:sz w:val="22"/>
                <w:szCs w:val="22"/>
                <w:u w:val="single"/>
                <w:lang w:eastAsia="en-US"/>
              </w:rPr>
            </w:pPr>
          </w:p>
        </w:tc>
      </w:tr>
    </w:tbl>
    <w:p w14:paraId="3F9B35BC" w14:textId="77777777" w:rsidR="00735B6F" w:rsidRDefault="008F4C68">
      <w:pPr>
        <w:keepNext/>
        <w:rPr>
          <w:rFonts w:ascii="Times New Roman" w:hAnsi="Times New Roman"/>
          <w:sz w:val="22"/>
          <w:szCs w:val="22"/>
          <w:u w:val="single"/>
        </w:rPr>
      </w:pPr>
      <w:r>
        <w:rPr>
          <w:rFonts w:ascii="Times New Roman" w:hAnsi="Times New Roman"/>
          <w:sz w:val="22"/>
          <w:szCs w:val="22"/>
          <w:u w:val="single"/>
        </w:rPr>
        <w:lastRenderedPageBreak/>
        <w:t xml:space="preserve">Paiement sur les comptes des cotraitants selon répartition </w:t>
      </w:r>
      <w:r>
        <w:rPr>
          <w:rFonts w:ascii="Times New Roman" w:hAnsi="Times New Roman"/>
          <w:b/>
          <w:sz w:val="22"/>
          <w:szCs w:val="22"/>
          <w:u w:val="single"/>
        </w:rPr>
        <w:t>(en cas de groupement conjoint)</w:t>
      </w:r>
    </w:p>
    <w:p w14:paraId="40694304" w14:textId="77777777" w:rsidR="00735B6F" w:rsidRDefault="00735B6F">
      <w:pPr>
        <w:keepNext/>
        <w:rPr>
          <w:rFonts w:ascii="Times New Roman" w:hAnsi="Times New Roman"/>
          <w:sz w:val="22"/>
          <w:szCs w:val="22"/>
          <w:u w:val="single"/>
        </w:rPr>
      </w:pPr>
    </w:p>
    <w:tbl>
      <w:tblPr>
        <w:tblW w:w="9067" w:type="dxa"/>
        <w:tblInd w:w="108" w:type="dxa"/>
        <w:tblBorders>
          <w:top w:val="single" w:sz="8" w:space="0" w:color="00000A"/>
          <w:left w:val="single" w:sz="8" w:space="0" w:color="00000A"/>
          <w:bottom w:val="single" w:sz="8" w:space="0" w:color="00000A"/>
          <w:right w:val="single" w:sz="8" w:space="0" w:color="00000A"/>
          <w:insideH w:val="single" w:sz="8" w:space="0" w:color="00000A"/>
          <w:insideV w:val="single" w:sz="8" w:space="0" w:color="00000A"/>
        </w:tblBorders>
        <w:tblCellMar>
          <w:left w:w="98" w:type="dxa"/>
        </w:tblCellMar>
        <w:tblLook w:val="04A0" w:firstRow="1" w:lastRow="0" w:firstColumn="1" w:lastColumn="0" w:noHBand="0" w:noVBand="1"/>
      </w:tblPr>
      <w:tblGrid>
        <w:gridCol w:w="9067"/>
      </w:tblGrid>
      <w:tr w:rsidR="00735B6F" w14:paraId="7FD7BE65" w14:textId="77777777">
        <w:trPr>
          <w:trHeight w:val="4088"/>
        </w:trPr>
        <w:tc>
          <w:tcPr>
            <w:tcW w:w="9067" w:type="dxa"/>
            <w:tcBorders>
              <w:top w:val="single" w:sz="8" w:space="0" w:color="00000A"/>
              <w:left w:val="single" w:sz="8" w:space="0" w:color="00000A"/>
              <w:bottom w:val="single" w:sz="8" w:space="0" w:color="00000A"/>
              <w:right w:val="single" w:sz="8" w:space="0" w:color="00000A"/>
            </w:tcBorders>
            <w:tcMar>
              <w:left w:w="98" w:type="dxa"/>
            </w:tcMar>
          </w:tcPr>
          <w:p w14:paraId="213CC280" w14:textId="77777777" w:rsidR="00735B6F" w:rsidRDefault="00735B6F">
            <w:pPr>
              <w:spacing w:before="200"/>
              <w:rPr>
                <w:rFonts w:ascii="Times New Roman" w:hAnsi="Times New Roman"/>
                <w:sz w:val="22"/>
                <w:szCs w:val="22"/>
                <w:u w:val="single"/>
              </w:rPr>
            </w:pPr>
          </w:p>
          <w:p w14:paraId="32FE7E5E" w14:textId="77777777" w:rsidR="00735B6F" w:rsidRDefault="00735B6F">
            <w:pPr>
              <w:spacing w:before="200"/>
              <w:rPr>
                <w:rFonts w:ascii="Times New Roman" w:hAnsi="Times New Roman"/>
                <w:sz w:val="22"/>
                <w:szCs w:val="22"/>
                <w:u w:val="single"/>
              </w:rPr>
            </w:pPr>
          </w:p>
          <w:p w14:paraId="6842BC21" w14:textId="77777777" w:rsidR="00735B6F" w:rsidRDefault="00735B6F">
            <w:pPr>
              <w:spacing w:before="200"/>
              <w:rPr>
                <w:rFonts w:ascii="Times New Roman" w:hAnsi="Times New Roman"/>
                <w:sz w:val="22"/>
                <w:szCs w:val="22"/>
                <w:u w:val="single"/>
              </w:rPr>
            </w:pPr>
          </w:p>
          <w:p w14:paraId="633831FA" w14:textId="77777777" w:rsidR="00735B6F" w:rsidRDefault="008F4C68">
            <w:pPr>
              <w:spacing w:before="200"/>
              <w:rPr>
                <w:rFonts w:ascii="Times New Roman" w:hAnsi="Times New Roman"/>
                <w:b/>
                <w:bCs/>
                <w:sz w:val="22"/>
                <w:szCs w:val="22"/>
              </w:rPr>
            </w:pPr>
            <w:r>
              <w:rPr>
                <w:rFonts w:ascii="Times New Roman" w:hAnsi="Times New Roman"/>
                <w:caps/>
                <w:sz w:val="22"/>
                <w:szCs w:val="22"/>
              </w:rPr>
              <w:t xml:space="preserve"> </w:t>
            </w:r>
            <w:r>
              <w:rPr>
                <w:rFonts w:ascii="Times New Roman" w:hAnsi="Times New Roman"/>
                <w:b/>
                <w:bCs/>
                <w:sz w:val="22"/>
                <w:szCs w:val="22"/>
              </w:rPr>
              <w:t>COLLER LE RIB</w:t>
            </w:r>
          </w:p>
          <w:p w14:paraId="7DE2248D" w14:textId="77777777" w:rsidR="00735B6F" w:rsidRDefault="00735B6F">
            <w:pPr>
              <w:spacing w:before="200"/>
              <w:rPr>
                <w:rFonts w:ascii="Times New Roman" w:hAnsi="Times New Roman"/>
                <w:sz w:val="22"/>
                <w:szCs w:val="22"/>
                <w:u w:val="single"/>
              </w:rPr>
            </w:pPr>
          </w:p>
          <w:p w14:paraId="67A1222B" w14:textId="77777777" w:rsidR="00735B6F" w:rsidRDefault="00735B6F">
            <w:pPr>
              <w:spacing w:before="200"/>
              <w:rPr>
                <w:rFonts w:ascii="Times New Roman" w:hAnsi="Times New Roman"/>
                <w:sz w:val="22"/>
                <w:szCs w:val="22"/>
                <w:u w:val="single"/>
              </w:rPr>
            </w:pPr>
          </w:p>
          <w:p w14:paraId="2BA8A9A8" w14:textId="77777777" w:rsidR="00735B6F" w:rsidRDefault="00735B6F">
            <w:pPr>
              <w:spacing w:before="200"/>
              <w:rPr>
                <w:rFonts w:ascii="Times New Roman" w:hAnsi="Times New Roman"/>
                <w:sz w:val="22"/>
                <w:szCs w:val="22"/>
                <w:u w:val="single"/>
              </w:rPr>
            </w:pPr>
          </w:p>
          <w:p w14:paraId="00816A4D" w14:textId="77777777" w:rsidR="00735B6F" w:rsidRDefault="00735B6F">
            <w:pPr>
              <w:spacing w:before="200"/>
              <w:rPr>
                <w:rFonts w:ascii="Times New Roman" w:eastAsia="Calibri" w:hAnsi="Times New Roman"/>
                <w:sz w:val="22"/>
                <w:szCs w:val="22"/>
                <w:u w:val="single"/>
                <w:lang w:eastAsia="en-US"/>
              </w:rPr>
            </w:pPr>
          </w:p>
        </w:tc>
      </w:tr>
    </w:tbl>
    <w:p w14:paraId="12B03244" w14:textId="77777777" w:rsidR="00735B6F" w:rsidRDefault="00735B6F">
      <w:pPr>
        <w:keepNext/>
        <w:spacing w:before="200"/>
        <w:rPr>
          <w:rFonts w:ascii="Times New Roman" w:hAnsi="Times New Roman"/>
          <w:b/>
          <w:bCs/>
          <w:sz w:val="22"/>
          <w:szCs w:val="22"/>
        </w:rPr>
      </w:pPr>
    </w:p>
    <w:p w14:paraId="0C85063D" w14:textId="77777777" w:rsidR="00735B6F" w:rsidRDefault="008F4C68">
      <w:pPr>
        <w:keepNext/>
        <w:spacing w:before="200"/>
        <w:rPr>
          <w:rFonts w:ascii="Times New Roman" w:hAnsi="Times New Roman"/>
          <w:b/>
          <w:bCs/>
          <w:sz w:val="22"/>
          <w:szCs w:val="22"/>
        </w:rPr>
      </w:pPr>
      <w:r>
        <w:rPr>
          <w:rFonts w:ascii="Times New Roman" w:hAnsi="Times New Roman"/>
          <w:b/>
          <w:bCs/>
          <w:sz w:val="22"/>
          <w:szCs w:val="22"/>
        </w:rPr>
        <w:t>Modification des coordonnées bancaires</w:t>
      </w:r>
    </w:p>
    <w:p w14:paraId="664D1A17" w14:textId="77777777" w:rsidR="00735B6F" w:rsidRDefault="008F4C68">
      <w:r>
        <w:rPr>
          <w:rFonts w:ascii="Times New Roman" w:hAnsi="Times New Roman"/>
          <w:sz w:val="22"/>
          <w:szCs w:val="22"/>
        </w:rPr>
        <w:t>En cas de modification des coordonnées bancaires en cours d’exécution de l’accord-cadre, le titulaire doit impérativement, dans les plus brefs délais, notifier ce changement par courrier à l’attention de l’agence comptable des Finances Publiques de La Réunion et fournir le RIB correspondant.</w:t>
      </w:r>
    </w:p>
    <w:p w14:paraId="36EECC95" w14:textId="77777777" w:rsidR="00735B6F" w:rsidRDefault="00735B6F">
      <w:pPr>
        <w:rPr>
          <w:rFonts w:ascii="Times New Roman" w:hAnsi="Times New Roman"/>
          <w:sz w:val="22"/>
          <w:szCs w:val="22"/>
        </w:rPr>
      </w:pPr>
    </w:p>
    <w:p w14:paraId="022B3D02" w14:textId="77777777" w:rsidR="00735B6F" w:rsidRDefault="008F4C68">
      <w:pPr>
        <w:pStyle w:val="Titre2"/>
        <w:numPr>
          <w:ilvl w:val="1"/>
          <w:numId w:val="2"/>
        </w:numPr>
        <w:jc w:val="both"/>
        <w:rPr>
          <w:rFonts w:ascii="Times New Roman" w:hAnsi="Times New Roman"/>
          <w:color w:val="00000A"/>
          <w:sz w:val="22"/>
          <w:szCs w:val="22"/>
        </w:rPr>
      </w:pPr>
      <w:r>
        <w:rPr>
          <w:rFonts w:ascii="Times New Roman" w:hAnsi="Times New Roman"/>
          <w:color w:val="00000A"/>
          <w:sz w:val="22"/>
          <w:szCs w:val="22"/>
        </w:rPr>
        <w:t>– Avance</w:t>
      </w:r>
    </w:p>
    <w:p w14:paraId="4FD03723" w14:textId="77777777" w:rsidR="00735B6F" w:rsidRDefault="008F4C68">
      <w:pPr>
        <w:pStyle w:val="En-tte"/>
        <w:rPr>
          <w:rFonts w:ascii="Times New Roman" w:hAnsi="Times New Roman"/>
          <w:i/>
          <w:sz w:val="22"/>
          <w:szCs w:val="22"/>
        </w:rPr>
      </w:pPr>
      <w:r>
        <w:rPr>
          <w:rFonts w:ascii="Times New Roman" w:hAnsi="Times New Roman"/>
          <w:i/>
          <w:sz w:val="22"/>
          <w:szCs w:val="22"/>
        </w:rPr>
        <w:t>(Rayer la mention inutile)</w:t>
      </w:r>
    </w:p>
    <w:p w14:paraId="01E02984" w14:textId="77777777" w:rsidR="00735B6F" w:rsidRDefault="008F4C68">
      <w:pPr>
        <w:pStyle w:val="En-tte"/>
        <w:rPr>
          <w:rFonts w:ascii="Times New Roman" w:hAnsi="Times New Roman"/>
          <w:sz w:val="22"/>
          <w:szCs w:val="22"/>
        </w:rPr>
      </w:pPr>
      <w:r>
        <w:rPr>
          <w:rFonts w:ascii="Times New Roman" w:hAnsi="Times New Roman"/>
          <w:sz w:val="22"/>
          <w:szCs w:val="22"/>
        </w:rPr>
        <w:t>Je (nous) (ne) renonce (renonçons) (pas) à l’avance prévue à l’article 15.2 du CCAP.</w:t>
      </w:r>
    </w:p>
    <w:p w14:paraId="0FA5515F" w14:textId="77777777" w:rsidR="00735B6F" w:rsidRDefault="008F4C68">
      <w:pPr>
        <w:pStyle w:val="En-tte"/>
        <w:rPr>
          <w:rFonts w:ascii="Times New Roman" w:hAnsi="Times New Roman"/>
          <w:sz w:val="22"/>
          <w:szCs w:val="22"/>
        </w:rPr>
      </w:pPr>
      <w:r>
        <w:rPr>
          <w:rFonts w:ascii="Times New Roman" w:hAnsi="Times New Roman"/>
          <w:sz w:val="22"/>
          <w:szCs w:val="22"/>
        </w:rPr>
        <w:t>A défaut de mention, le titulaire est réputé avoir refusé l’avance.</w:t>
      </w:r>
    </w:p>
    <w:p w14:paraId="542F67A1" w14:textId="77777777" w:rsidR="00735B6F" w:rsidRDefault="00735B6F">
      <w:pPr>
        <w:pStyle w:val="En-tte"/>
        <w:rPr>
          <w:rFonts w:ascii="Times New Roman" w:hAnsi="Times New Roman"/>
          <w:sz w:val="22"/>
          <w:szCs w:val="22"/>
        </w:rPr>
      </w:pPr>
    </w:p>
    <w:p w14:paraId="39A76C39" w14:textId="77777777" w:rsidR="00735B6F" w:rsidRDefault="008F4C68">
      <w:pPr>
        <w:pStyle w:val="En-tte"/>
        <w:rPr>
          <w:rFonts w:ascii="Times New Roman" w:hAnsi="Times New Roman"/>
          <w:sz w:val="22"/>
          <w:szCs w:val="22"/>
        </w:rPr>
      </w:pPr>
      <w:r>
        <w:rPr>
          <w:rFonts w:ascii="Times New Roman" w:hAnsi="Times New Roman"/>
          <w:sz w:val="22"/>
          <w:szCs w:val="22"/>
        </w:rPr>
        <w:t xml:space="preserve">Fait en un seul original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à</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le</w:t>
      </w:r>
    </w:p>
    <w:p w14:paraId="66EF8D4A" w14:textId="77777777" w:rsidR="00735B6F" w:rsidRDefault="008F4C68">
      <w:pPr>
        <w:pBdr>
          <w:top w:val="single" w:sz="4" w:space="1" w:color="00000A"/>
          <w:left w:val="single" w:sz="4" w:space="4" w:color="00000A"/>
          <w:bottom w:val="single" w:sz="4" w:space="1" w:color="00000A"/>
          <w:right w:val="single" w:sz="4" w:space="4" w:color="00000A"/>
        </w:pBdr>
        <w:rPr>
          <w:rFonts w:ascii="Times New Roman" w:hAnsi="Times New Roman"/>
          <w:i/>
          <w:sz w:val="22"/>
          <w:szCs w:val="22"/>
        </w:rPr>
      </w:pPr>
      <w:r>
        <w:rPr>
          <w:rFonts w:ascii="Times New Roman" w:hAnsi="Times New Roman"/>
          <w:i/>
          <w:sz w:val="22"/>
          <w:szCs w:val="22"/>
        </w:rPr>
        <w:t>Mention manuscrite “ Lu et Approuvé ”</w:t>
      </w:r>
    </w:p>
    <w:p w14:paraId="0F0C2DC5" w14:textId="77777777" w:rsidR="00735B6F" w:rsidRDefault="008F4C68">
      <w:pPr>
        <w:pBdr>
          <w:top w:val="single" w:sz="4" w:space="1" w:color="00000A"/>
          <w:left w:val="single" w:sz="4" w:space="4" w:color="00000A"/>
          <w:bottom w:val="single" w:sz="4" w:space="1" w:color="00000A"/>
          <w:right w:val="single" w:sz="4" w:space="4" w:color="00000A"/>
        </w:pBdr>
        <w:rPr>
          <w:rFonts w:ascii="Times New Roman" w:hAnsi="Times New Roman"/>
          <w:sz w:val="22"/>
          <w:szCs w:val="22"/>
        </w:rPr>
      </w:pPr>
      <w:r>
        <w:rPr>
          <w:rFonts w:ascii="Times New Roman" w:hAnsi="Times New Roman"/>
          <w:sz w:val="22"/>
          <w:szCs w:val="22"/>
        </w:rPr>
        <w:t>Signature du titulaire ou, en cas de groupement, des cotraitants</w:t>
      </w:r>
    </w:p>
    <w:p w14:paraId="6144A8E5" w14:textId="77777777" w:rsidR="00735B6F" w:rsidRDefault="00735B6F">
      <w:pPr>
        <w:pBdr>
          <w:top w:val="single" w:sz="4" w:space="1" w:color="00000A"/>
          <w:left w:val="single" w:sz="4" w:space="4" w:color="00000A"/>
          <w:bottom w:val="single" w:sz="4" w:space="1" w:color="00000A"/>
          <w:right w:val="single" w:sz="4" w:space="4" w:color="00000A"/>
        </w:pBdr>
        <w:rPr>
          <w:rFonts w:ascii="Times New Roman" w:hAnsi="Times New Roman"/>
          <w:sz w:val="22"/>
          <w:szCs w:val="22"/>
        </w:rPr>
      </w:pPr>
    </w:p>
    <w:p w14:paraId="22103A3A" w14:textId="77777777" w:rsidR="00735B6F" w:rsidRDefault="00735B6F">
      <w:pPr>
        <w:pBdr>
          <w:top w:val="single" w:sz="4" w:space="1" w:color="00000A"/>
          <w:left w:val="single" w:sz="4" w:space="4" w:color="00000A"/>
          <w:bottom w:val="single" w:sz="4" w:space="1" w:color="00000A"/>
          <w:right w:val="single" w:sz="4" w:space="4" w:color="00000A"/>
        </w:pBdr>
        <w:rPr>
          <w:rFonts w:ascii="Times New Roman" w:hAnsi="Times New Roman"/>
          <w:sz w:val="22"/>
          <w:szCs w:val="22"/>
        </w:rPr>
      </w:pPr>
    </w:p>
    <w:p w14:paraId="63967F29" w14:textId="77777777" w:rsidR="00735B6F" w:rsidRDefault="00735B6F">
      <w:pPr>
        <w:pBdr>
          <w:top w:val="single" w:sz="4" w:space="1" w:color="00000A"/>
          <w:left w:val="single" w:sz="4" w:space="4" w:color="00000A"/>
          <w:bottom w:val="single" w:sz="4" w:space="1" w:color="00000A"/>
          <w:right w:val="single" w:sz="4" w:space="4" w:color="00000A"/>
        </w:pBdr>
        <w:rPr>
          <w:rFonts w:ascii="Times New Roman" w:hAnsi="Times New Roman"/>
          <w:sz w:val="22"/>
          <w:szCs w:val="22"/>
        </w:rPr>
      </w:pPr>
    </w:p>
    <w:p w14:paraId="1F993BA9" w14:textId="77777777" w:rsidR="00735B6F" w:rsidRDefault="00735B6F">
      <w:pPr>
        <w:pBdr>
          <w:top w:val="single" w:sz="4" w:space="1" w:color="00000A"/>
          <w:left w:val="single" w:sz="4" w:space="4" w:color="00000A"/>
          <w:bottom w:val="single" w:sz="4" w:space="1" w:color="00000A"/>
          <w:right w:val="single" w:sz="4" w:space="4" w:color="00000A"/>
        </w:pBdr>
        <w:rPr>
          <w:rFonts w:ascii="Times New Roman" w:hAnsi="Times New Roman"/>
          <w:sz w:val="22"/>
          <w:szCs w:val="22"/>
        </w:rPr>
      </w:pPr>
    </w:p>
    <w:p w14:paraId="54928E39" w14:textId="77777777" w:rsidR="00735B6F" w:rsidRDefault="00735B6F">
      <w:pPr>
        <w:pBdr>
          <w:top w:val="single" w:sz="4" w:space="1" w:color="00000A"/>
          <w:left w:val="single" w:sz="4" w:space="4" w:color="00000A"/>
          <w:bottom w:val="single" w:sz="4" w:space="1" w:color="00000A"/>
          <w:right w:val="single" w:sz="4" w:space="4" w:color="00000A"/>
        </w:pBdr>
        <w:rPr>
          <w:rFonts w:ascii="Times New Roman" w:hAnsi="Times New Roman"/>
          <w:sz w:val="22"/>
          <w:szCs w:val="22"/>
        </w:rPr>
      </w:pPr>
    </w:p>
    <w:p w14:paraId="1566F3A8" w14:textId="77777777" w:rsidR="00735B6F" w:rsidRDefault="00735B6F">
      <w:pPr>
        <w:pBdr>
          <w:top w:val="single" w:sz="4" w:space="1" w:color="00000A"/>
          <w:left w:val="single" w:sz="4" w:space="4" w:color="00000A"/>
          <w:bottom w:val="single" w:sz="4" w:space="1" w:color="00000A"/>
          <w:right w:val="single" w:sz="4" w:space="4" w:color="00000A"/>
        </w:pBdr>
        <w:rPr>
          <w:rFonts w:ascii="Times New Roman" w:hAnsi="Times New Roman"/>
          <w:sz w:val="22"/>
          <w:szCs w:val="22"/>
        </w:rPr>
      </w:pPr>
    </w:p>
    <w:p w14:paraId="299E2A6E" w14:textId="77777777" w:rsidR="00735B6F" w:rsidRDefault="00735B6F">
      <w:pPr>
        <w:pBdr>
          <w:top w:val="single" w:sz="4" w:space="1" w:color="00000A"/>
          <w:left w:val="single" w:sz="4" w:space="4" w:color="00000A"/>
          <w:bottom w:val="single" w:sz="4" w:space="1" w:color="00000A"/>
          <w:right w:val="single" w:sz="4" w:space="4" w:color="00000A"/>
        </w:pBdr>
        <w:rPr>
          <w:rFonts w:ascii="Times New Roman" w:hAnsi="Times New Roman"/>
          <w:sz w:val="22"/>
          <w:szCs w:val="22"/>
        </w:rPr>
      </w:pPr>
    </w:p>
    <w:p w14:paraId="33CE92DB" w14:textId="77777777" w:rsidR="00735B6F" w:rsidRDefault="008F4C68">
      <w:pPr>
        <w:spacing w:before="0"/>
        <w:jc w:val="left"/>
        <w:rPr>
          <w:rFonts w:ascii="Times New Roman" w:hAnsi="Times New Roman"/>
          <w:sz w:val="22"/>
          <w:szCs w:val="22"/>
        </w:rPr>
      </w:pPr>
      <w:r>
        <w:br w:type="page" w:clear="all"/>
      </w:r>
    </w:p>
    <w:p w14:paraId="16E4ADAF" w14:textId="77777777" w:rsidR="00735B6F" w:rsidRDefault="00735B6F">
      <w:pPr>
        <w:rPr>
          <w:rFonts w:ascii="Times New Roman" w:hAnsi="Times New Roman"/>
          <w:sz w:val="22"/>
          <w:szCs w:val="22"/>
        </w:rPr>
      </w:pPr>
    </w:p>
    <w:p w14:paraId="2018AD39" w14:textId="4468CCE8" w:rsidR="00735B6F" w:rsidRPr="00290443" w:rsidRDefault="008F4C68">
      <w:pPr>
        <w:pBdr>
          <w:top w:val="single" w:sz="4" w:space="1" w:color="00000A"/>
          <w:left w:val="single" w:sz="4" w:space="4" w:color="00000A"/>
          <w:bottom w:val="single" w:sz="4" w:space="1" w:color="00000A"/>
          <w:right w:val="single" w:sz="4" w:space="4" w:color="00000A"/>
        </w:pBdr>
        <w:rPr>
          <w:rFonts w:ascii="Times New Roman" w:hAnsi="Times New Roman"/>
          <w:b/>
          <w:sz w:val="22"/>
          <w:szCs w:val="22"/>
        </w:rPr>
      </w:pPr>
      <w:r>
        <w:rPr>
          <w:rFonts w:ascii="Times New Roman" w:hAnsi="Times New Roman"/>
          <w:b/>
          <w:sz w:val="22"/>
          <w:szCs w:val="22"/>
        </w:rPr>
        <w:t xml:space="preserve">Monsieur le Directeur des Finances Publiques </w:t>
      </w:r>
      <w:r w:rsidR="00290443">
        <w:rPr>
          <w:rFonts w:ascii="Times New Roman" w:hAnsi="Times New Roman"/>
          <w:b/>
          <w:sz w:val="22"/>
          <w:szCs w:val="22"/>
        </w:rPr>
        <w:t>de la Réunion</w:t>
      </w:r>
    </w:p>
    <w:p w14:paraId="729E2C6A" w14:textId="64D8F0E5" w:rsidR="00290443" w:rsidRPr="00290443" w:rsidRDefault="00290443">
      <w:pPr>
        <w:pBdr>
          <w:top w:val="single" w:sz="4" w:space="1" w:color="00000A"/>
          <w:left w:val="single" w:sz="4" w:space="4" w:color="00000A"/>
          <w:bottom w:val="single" w:sz="4" w:space="1" w:color="00000A"/>
          <w:right w:val="single" w:sz="4" w:space="4" w:color="00000A"/>
        </w:pBdr>
        <w:rPr>
          <w:rFonts w:ascii="Times New Roman" w:hAnsi="Times New Roman"/>
          <w:sz w:val="22"/>
          <w:szCs w:val="22"/>
        </w:rPr>
      </w:pPr>
      <w:r w:rsidRPr="00290443">
        <w:rPr>
          <w:rFonts w:ascii="Times New Roman" w:hAnsi="Times New Roman"/>
          <w:sz w:val="22"/>
          <w:szCs w:val="22"/>
        </w:rPr>
        <w:t>7 avenue André Malraux CS21015 BP977444- 97490 Saint-Denis</w:t>
      </w:r>
    </w:p>
    <w:p w14:paraId="1B11C9F8" w14:textId="77777777" w:rsidR="00735B6F" w:rsidRDefault="00735B6F">
      <w:pPr>
        <w:pBdr>
          <w:top w:val="single" w:sz="4" w:space="1" w:color="00000A"/>
          <w:left w:val="single" w:sz="4" w:space="4" w:color="00000A"/>
          <w:bottom w:val="single" w:sz="4" w:space="1" w:color="00000A"/>
          <w:right w:val="single" w:sz="4" w:space="4" w:color="00000A"/>
        </w:pBdr>
        <w:rPr>
          <w:rFonts w:ascii="Times New Roman" w:hAnsi="Times New Roman"/>
          <w:sz w:val="22"/>
          <w:szCs w:val="22"/>
        </w:rPr>
      </w:pPr>
    </w:p>
    <w:p w14:paraId="147DE113" w14:textId="77777777" w:rsidR="00735B6F" w:rsidRDefault="00735B6F">
      <w:pPr>
        <w:pBdr>
          <w:top w:val="single" w:sz="4" w:space="1" w:color="00000A"/>
          <w:left w:val="single" w:sz="4" w:space="4" w:color="00000A"/>
          <w:bottom w:val="single" w:sz="4" w:space="1" w:color="00000A"/>
          <w:right w:val="single" w:sz="4" w:space="4" w:color="00000A"/>
        </w:pBdr>
        <w:rPr>
          <w:rFonts w:ascii="Times New Roman" w:hAnsi="Times New Roman"/>
          <w:sz w:val="22"/>
          <w:szCs w:val="22"/>
        </w:rPr>
      </w:pPr>
    </w:p>
    <w:p w14:paraId="3C304F4C" w14:textId="77777777" w:rsidR="00735B6F" w:rsidRDefault="00735B6F">
      <w:pPr>
        <w:pBdr>
          <w:top w:val="single" w:sz="4" w:space="1" w:color="00000A"/>
          <w:left w:val="single" w:sz="4" w:space="4" w:color="00000A"/>
          <w:bottom w:val="single" w:sz="4" w:space="1" w:color="00000A"/>
          <w:right w:val="single" w:sz="4" w:space="4" w:color="00000A"/>
        </w:pBdr>
        <w:rPr>
          <w:rFonts w:ascii="Times New Roman" w:hAnsi="Times New Roman"/>
          <w:sz w:val="22"/>
          <w:szCs w:val="22"/>
        </w:rPr>
      </w:pPr>
    </w:p>
    <w:p w14:paraId="245EF5B2" w14:textId="77777777" w:rsidR="00735B6F" w:rsidRDefault="00735B6F">
      <w:pPr>
        <w:rPr>
          <w:rFonts w:ascii="Times New Roman" w:hAnsi="Times New Roman"/>
          <w:sz w:val="22"/>
          <w:szCs w:val="22"/>
        </w:rPr>
      </w:pPr>
    </w:p>
    <w:p w14:paraId="6A047465" w14:textId="77777777" w:rsidR="00735B6F" w:rsidRDefault="008F4C68">
      <w:pPr>
        <w:pBdr>
          <w:top w:val="single" w:sz="4" w:space="1" w:color="00000A"/>
          <w:left w:val="single" w:sz="4" w:space="4" w:color="00000A"/>
          <w:bottom w:val="single" w:sz="4" w:space="1" w:color="00000A"/>
          <w:right w:val="single" w:sz="4" w:space="4" w:color="00000A"/>
        </w:pBdr>
        <w:rPr>
          <w:rFonts w:ascii="Times New Roman" w:hAnsi="Times New Roman"/>
          <w:b/>
          <w:bCs/>
          <w:sz w:val="22"/>
          <w:szCs w:val="22"/>
        </w:rPr>
      </w:pPr>
      <w:r>
        <w:rPr>
          <w:rFonts w:ascii="Times New Roman" w:hAnsi="Times New Roman"/>
          <w:b/>
          <w:bCs/>
          <w:sz w:val="22"/>
          <w:szCs w:val="22"/>
        </w:rPr>
        <w:t xml:space="preserve">Acceptation de l’offre </w:t>
      </w:r>
    </w:p>
    <w:p w14:paraId="47F23283" w14:textId="77777777" w:rsidR="00735B6F" w:rsidRDefault="008F4C68">
      <w:pPr>
        <w:pBdr>
          <w:top w:val="single" w:sz="4" w:space="1" w:color="00000A"/>
          <w:left w:val="single" w:sz="4" w:space="4" w:color="00000A"/>
          <w:bottom w:val="single" w:sz="4" w:space="1" w:color="00000A"/>
          <w:right w:val="single" w:sz="4" w:space="4" w:color="00000A"/>
        </w:pBdr>
        <w:rPr>
          <w:rFonts w:ascii="Times New Roman" w:hAnsi="Times New Roman"/>
          <w:sz w:val="22"/>
          <w:szCs w:val="22"/>
        </w:rPr>
      </w:pPr>
      <w:r>
        <w:rPr>
          <w:rFonts w:ascii="Times New Roman" w:hAnsi="Times New Roman"/>
          <w:sz w:val="22"/>
          <w:szCs w:val="22"/>
        </w:rPr>
        <w:t>Est acceptée la présente offre pour valoir acte d’engagement</w:t>
      </w:r>
    </w:p>
    <w:p w14:paraId="3188B40B" w14:textId="77777777" w:rsidR="00735B6F" w:rsidRDefault="008F4C68">
      <w:pPr>
        <w:pBdr>
          <w:top w:val="single" w:sz="4" w:space="1" w:color="00000A"/>
          <w:left w:val="single" w:sz="4" w:space="4" w:color="00000A"/>
          <w:bottom w:val="single" w:sz="4" w:space="1" w:color="00000A"/>
          <w:right w:val="single" w:sz="4" w:space="4" w:color="00000A"/>
        </w:pBdr>
        <w:rPr>
          <w:rFonts w:ascii="Times New Roman" w:hAnsi="Times New Roman"/>
          <w:sz w:val="22"/>
          <w:szCs w:val="22"/>
        </w:rPr>
      </w:pPr>
      <w:r>
        <w:rPr>
          <w:rFonts w:ascii="Times New Roman" w:hAnsi="Times New Roman"/>
          <w:sz w:val="22"/>
          <w:szCs w:val="22"/>
        </w:rPr>
        <w:t>L’autorité responsable des marchés</w:t>
      </w:r>
    </w:p>
    <w:p w14:paraId="646FC56A" w14:textId="77777777" w:rsidR="00735B6F" w:rsidRDefault="008F4C68">
      <w:pPr>
        <w:pBdr>
          <w:top w:val="single" w:sz="4" w:space="1" w:color="00000A"/>
          <w:left w:val="single" w:sz="4" w:space="4" w:color="00000A"/>
          <w:bottom w:val="single" w:sz="4" w:space="1" w:color="00000A"/>
          <w:right w:val="single" w:sz="4" w:space="4" w:color="00000A"/>
        </w:pBdr>
        <w:rPr>
          <w:rFonts w:ascii="Times New Roman" w:hAnsi="Times New Roman"/>
          <w:sz w:val="22"/>
          <w:szCs w:val="22"/>
        </w:rPr>
      </w:pPr>
      <w:r>
        <w:rPr>
          <w:rFonts w:ascii="Times New Roman" w:hAnsi="Times New Roman"/>
          <w:sz w:val="22"/>
          <w:szCs w:val="22"/>
        </w:rPr>
        <w:t>A Paris, le</w:t>
      </w:r>
    </w:p>
    <w:p w14:paraId="2EF54EEC" w14:textId="77777777" w:rsidR="00735B6F" w:rsidRDefault="00735B6F">
      <w:pPr>
        <w:pBdr>
          <w:top w:val="single" w:sz="4" w:space="1" w:color="00000A"/>
          <w:left w:val="single" w:sz="4" w:space="4" w:color="00000A"/>
          <w:bottom w:val="single" w:sz="4" w:space="1" w:color="00000A"/>
          <w:right w:val="single" w:sz="4" w:space="4" w:color="00000A"/>
        </w:pBdr>
        <w:rPr>
          <w:rFonts w:ascii="Times New Roman" w:hAnsi="Times New Roman"/>
          <w:sz w:val="22"/>
          <w:szCs w:val="22"/>
        </w:rPr>
      </w:pPr>
    </w:p>
    <w:p w14:paraId="13E17E4B" w14:textId="77777777" w:rsidR="00735B6F" w:rsidRDefault="00735B6F">
      <w:pPr>
        <w:pBdr>
          <w:top w:val="single" w:sz="4" w:space="1" w:color="00000A"/>
          <w:left w:val="single" w:sz="4" w:space="4" w:color="00000A"/>
          <w:bottom w:val="single" w:sz="4" w:space="1" w:color="00000A"/>
          <w:right w:val="single" w:sz="4" w:space="4" w:color="00000A"/>
        </w:pBdr>
        <w:rPr>
          <w:rFonts w:ascii="Times New Roman" w:hAnsi="Times New Roman"/>
          <w:sz w:val="22"/>
          <w:szCs w:val="22"/>
        </w:rPr>
      </w:pPr>
    </w:p>
    <w:p w14:paraId="4CB6AC75" w14:textId="77777777" w:rsidR="00735B6F" w:rsidRDefault="00735B6F">
      <w:pPr>
        <w:pBdr>
          <w:top w:val="single" w:sz="4" w:space="1" w:color="00000A"/>
          <w:left w:val="single" w:sz="4" w:space="4" w:color="00000A"/>
          <w:bottom w:val="single" w:sz="4" w:space="1" w:color="00000A"/>
          <w:right w:val="single" w:sz="4" w:space="4" w:color="00000A"/>
        </w:pBdr>
        <w:rPr>
          <w:rFonts w:ascii="Times New Roman" w:hAnsi="Times New Roman"/>
          <w:sz w:val="22"/>
          <w:szCs w:val="22"/>
        </w:rPr>
      </w:pPr>
    </w:p>
    <w:p w14:paraId="1702DA99" w14:textId="77777777" w:rsidR="00735B6F" w:rsidRDefault="00735B6F">
      <w:pPr>
        <w:pBdr>
          <w:top w:val="single" w:sz="4" w:space="1" w:color="00000A"/>
          <w:left w:val="single" w:sz="4" w:space="4" w:color="00000A"/>
          <w:bottom w:val="single" w:sz="4" w:space="1" w:color="00000A"/>
          <w:right w:val="single" w:sz="4" w:space="4" w:color="00000A"/>
        </w:pBdr>
        <w:rPr>
          <w:rFonts w:ascii="Times New Roman" w:hAnsi="Times New Roman"/>
          <w:sz w:val="22"/>
          <w:szCs w:val="22"/>
        </w:rPr>
      </w:pPr>
    </w:p>
    <w:p w14:paraId="6388EE1B" w14:textId="77777777" w:rsidR="00735B6F" w:rsidRDefault="00735B6F">
      <w:pPr>
        <w:pBdr>
          <w:top w:val="single" w:sz="4" w:space="1" w:color="00000A"/>
          <w:left w:val="single" w:sz="4" w:space="4" w:color="00000A"/>
          <w:bottom w:val="single" w:sz="4" w:space="1" w:color="00000A"/>
          <w:right w:val="single" w:sz="4" w:space="4" w:color="00000A"/>
        </w:pBdr>
        <w:rPr>
          <w:rFonts w:ascii="Times New Roman" w:hAnsi="Times New Roman"/>
          <w:sz w:val="22"/>
          <w:szCs w:val="22"/>
        </w:rPr>
      </w:pPr>
    </w:p>
    <w:p w14:paraId="563D22DB" w14:textId="77777777" w:rsidR="00290443" w:rsidRDefault="00290443">
      <w:pPr>
        <w:spacing w:before="0"/>
        <w:jc w:val="left"/>
      </w:pPr>
    </w:p>
    <w:p w14:paraId="17236970" w14:textId="0389BDA5" w:rsidR="00735B6F" w:rsidRDefault="008F4C68">
      <w:pPr>
        <w:spacing w:before="0"/>
        <w:jc w:val="left"/>
        <w:rPr>
          <w:rFonts w:ascii="Times New Roman" w:hAnsi="Times New Roman"/>
          <w:sz w:val="22"/>
          <w:szCs w:val="22"/>
        </w:rPr>
      </w:pPr>
      <w:r>
        <w:br w:type="page" w:clear="all"/>
      </w:r>
    </w:p>
    <w:p w14:paraId="4490A92E" w14:textId="77777777" w:rsidR="00735B6F" w:rsidRDefault="00735B6F">
      <w:pPr>
        <w:rPr>
          <w:rFonts w:ascii="Times New Roman" w:hAnsi="Times New Roman"/>
          <w:sz w:val="22"/>
          <w:szCs w:val="22"/>
        </w:rPr>
      </w:pPr>
    </w:p>
    <w:p w14:paraId="7CB72C17" w14:textId="77777777" w:rsidR="00735B6F" w:rsidRDefault="008F4C68">
      <w:pPr>
        <w:pBdr>
          <w:top w:val="single" w:sz="4" w:space="1" w:color="00000A"/>
          <w:left w:val="single" w:sz="4" w:space="4" w:color="00000A"/>
          <w:bottom w:val="single" w:sz="4" w:space="0" w:color="00000A"/>
          <w:right w:val="single" w:sz="4" w:space="4" w:color="00000A"/>
        </w:pBdr>
        <w:rPr>
          <w:rFonts w:ascii="Times New Roman" w:hAnsi="Times New Roman"/>
          <w:b/>
          <w:bCs/>
          <w:sz w:val="22"/>
          <w:szCs w:val="22"/>
        </w:rPr>
      </w:pPr>
      <w:r>
        <w:rPr>
          <w:rFonts w:ascii="Times New Roman" w:hAnsi="Times New Roman"/>
          <w:b/>
          <w:bCs/>
          <w:sz w:val="22"/>
          <w:szCs w:val="22"/>
        </w:rPr>
        <w:t>Date d’effet de l’accord-cadre</w:t>
      </w:r>
    </w:p>
    <w:p w14:paraId="1A235B27" w14:textId="77777777" w:rsidR="00735B6F" w:rsidRDefault="008F4C68">
      <w:pPr>
        <w:pBdr>
          <w:top w:val="single" w:sz="4" w:space="1" w:color="00000A"/>
          <w:left w:val="single" w:sz="4" w:space="4" w:color="00000A"/>
          <w:bottom w:val="single" w:sz="4" w:space="0" w:color="00000A"/>
          <w:right w:val="single" w:sz="4" w:space="4" w:color="00000A"/>
        </w:pBdr>
        <w:rPr>
          <w:rFonts w:ascii="Times New Roman" w:hAnsi="Times New Roman"/>
          <w:sz w:val="22"/>
          <w:szCs w:val="22"/>
        </w:rPr>
      </w:pPr>
      <w:r>
        <w:rPr>
          <w:rFonts w:ascii="Times New Roman" w:hAnsi="Times New Roman"/>
          <w:sz w:val="22"/>
          <w:szCs w:val="22"/>
        </w:rPr>
        <w:t>Reçue notification de l’accord-cadre, le</w:t>
      </w:r>
    </w:p>
    <w:p w14:paraId="596CB71D" w14:textId="77777777" w:rsidR="00735B6F" w:rsidRDefault="008F4C68">
      <w:pPr>
        <w:pBdr>
          <w:top w:val="single" w:sz="4" w:space="1" w:color="00000A"/>
          <w:left w:val="single" w:sz="4" w:space="4" w:color="00000A"/>
          <w:bottom w:val="single" w:sz="4" w:space="0" w:color="00000A"/>
          <w:right w:val="single" w:sz="4" w:space="4" w:color="00000A"/>
        </w:pBdr>
        <w:rPr>
          <w:rFonts w:ascii="Times New Roman" w:hAnsi="Times New Roman"/>
          <w:sz w:val="22"/>
          <w:szCs w:val="22"/>
        </w:rPr>
      </w:pPr>
      <w:r>
        <w:rPr>
          <w:rFonts w:ascii="Times New Roman" w:hAnsi="Times New Roman"/>
          <w:sz w:val="22"/>
          <w:szCs w:val="22"/>
        </w:rPr>
        <w:t>Le titulaire ou le mandataire du groupement</w:t>
      </w:r>
    </w:p>
    <w:p w14:paraId="3AB9CC78" w14:textId="77777777" w:rsidR="00735B6F" w:rsidRDefault="00735B6F">
      <w:pPr>
        <w:pBdr>
          <w:top w:val="single" w:sz="4" w:space="1" w:color="00000A"/>
          <w:left w:val="single" w:sz="4" w:space="4" w:color="00000A"/>
          <w:bottom w:val="single" w:sz="4" w:space="0" w:color="00000A"/>
          <w:right w:val="single" w:sz="4" w:space="4" w:color="00000A"/>
        </w:pBdr>
        <w:rPr>
          <w:rFonts w:ascii="Times New Roman" w:hAnsi="Times New Roman"/>
          <w:sz w:val="22"/>
          <w:szCs w:val="22"/>
        </w:rPr>
      </w:pPr>
    </w:p>
    <w:p w14:paraId="04E5F7E1" w14:textId="77777777" w:rsidR="00735B6F" w:rsidRDefault="00735B6F">
      <w:pPr>
        <w:pBdr>
          <w:top w:val="single" w:sz="4" w:space="1" w:color="00000A"/>
          <w:left w:val="single" w:sz="4" w:space="4" w:color="00000A"/>
          <w:bottom w:val="single" w:sz="4" w:space="0" w:color="00000A"/>
          <w:right w:val="single" w:sz="4" w:space="4" w:color="00000A"/>
        </w:pBdr>
        <w:rPr>
          <w:rFonts w:ascii="Times New Roman" w:hAnsi="Times New Roman"/>
          <w:sz w:val="22"/>
          <w:szCs w:val="22"/>
        </w:rPr>
      </w:pPr>
    </w:p>
    <w:p w14:paraId="056335E1" w14:textId="77777777" w:rsidR="00735B6F" w:rsidRDefault="00735B6F">
      <w:pPr>
        <w:pBdr>
          <w:top w:val="single" w:sz="4" w:space="1" w:color="00000A"/>
          <w:left w:val="single" w:sz="4" w:space="4" w:color="00000A"/>
          <w:bottom w:val="single" w:sz="4" w:space="0" w:color="00000A"/>
          <w:right w:val="single" w:sz="4" w:space="4" w:color="00000A"/>
        </w:pBdr>
        <w:rPr>
          <w:rFonts w:ascii="Times New Roman" w:hAnsi="Times New Roman"/>
          <w:sz w:val="22"/>
          <w:szCs w:val="22"/>
        </w:rPr>
      </w:pPr>
    </w:p>
    <w:p w14:paraId="4A16A29F" w14:textId="77777777" w:rsidR="00735B6F" w:rsidRDefault="008F4C68">
      <w:pPr>
        <w:pBdr>
          <w:top w:val="single" w:sz="4" w:space="1" w:color="00000A"/>
          <w:left w:val="single" w:sz="4" w:space="4" w:color="00000A"/>
          <w:bottom w:val="single" w:sz="4" w:space="0" w:color="00000A"/>
          <w:right w:val="single" w:sz="4" w:space="4" w:color="00000A"/>
        </w:pBdr>
        <w:rPr>
          <w:rFonts w:ascii="Times New Roman" w:hAnsi="Times New Roman"/>
          <w:sz w:val="22"/>
          <w:szCs w:val="22"/>
        </w:rPr>
      </w:pPr>
      <w:r>
        <w:rPr>
          <w:rFonts w:ascii="Times New Roman" w:hAnsi="Times New Roman"/>
          <w:sz w:val="22"/>
          <w:szCs w:val="22"/>
        </w:rPr>
        <w:t>Avis de réception postal de la notification de l’accord-cadre en date du</w:t>
      </w:r>
    </w:p>
    <w:p w14:paraId="61699C34" w14:textId="77777777" w:rsidR="00735B6F" w:rsidRDefault="008F4C68">
      <w:pPr>
        <w:pBdr>
          <w:top w:val="single" w:sz="4" w:space="1" w:color="00000A"/>
          <w:left w:val="single" w:sz="4" w:space="4" w:color="00000A"/>
          <w:bottom w:val="single" w:sz="4" w:space="0" w:color="00000A"/>
          <w:right w:val="single" w:sz="4" w:space="4" w:color="00000A"/>
        </w:pBdr>
        <w:rPr>
          <w:rFonts w:ascii="Times New Roman" w:hAnsi="Times New Roman"/>
          <w:b/>
          <w:i/>
          <w:sz w:val="22"/>
          <w:szCs w:val="22"/>
        </w:rPr>
      </w:pPr>
      <w:r>
        <w:rPr>
          <w:rFonts w:ascii="Times New Roman" w:hAnsi="Times New Roman"/>
          <w:b/>
          <w:i/>
          <w:sz w:val="22"/>
          <w:szCs w:val="22"/>
        </w:rPr>
        <w:t>(date de signature de l’avis de réception postal par le destinataire, ou date de remise en main propre)</w:t>
      </w:r>
    </w:p>
    <w:p w14:paraId="2B9A6D0E" w14:textId="77777777" w:rsidR="00735B6F" w:rsidRDefault="00735B6F">
      <w:pPr>
        <w:pBdr>
          <w:top w:val="single" w:sz="4" w:space="1" w:color="00000A"/>
          <w:left w:val="single" w:sz="4" w:space="4" w:color="00000A"/>
          <w:bottom w:val="single" w:sz="4" w:space="0" w:color="00000A"/>
          <w:right w:val="single" w:sz="4" w:space="4" w:color="00000A"/>
        </w:pBdr>
        <w:rPr>
          <w:rFonts w:ascii="Times New Roman" w:hAnsi="Times New Roman"/>
          <w:sz w:val="22"/>
          <w:szCs w:val="22"/>
        </w:rPr>
      </w:pPr>
    </w:p>
    <w:p w14:paraId="5E5676B8" w14:textId="77777777" w:rsidR="00735B6F" w:rsidRDefault="00735B6F">
      <w:pPr>
        <w:pBdr>
          <w:top w:val="single" w:sz="4" w:space="1" w:color="00000A"/>
          <w:left w:val="single" w:sz="4" w:space="4" w:color="00000A"/>
          <w:bottom w:val="single" w:sz="4" w:space="0" w:color="00000A"/>
          <w:right w:val="single" w:sz="4" w:space="4" w:color="00000A"/>
        </w:pBdr>
        <w:rPr>
          <w:rFonts w:ascii="Times New Roman" w:hAnsi="Times New Roman"/>
          <w:sz w:val="22"/>
          <w:szCs w:val="22"/>
        </w:rPr>
      </w:pPr>
    </w:p>
    <w:p w14:paraId="3615595F" w14:textId="77777777" w:rsidR="00735B6F" w:rsidRDefault="00735B6F"/>
    <w:sectPr w:rsidR="00735B6F">
      <w:footerReference w:type="default" r:id="rId12"/>
      <w:pgSz w:w="11906" w:h="16838"/>
      <w:pgMar w:top="1276" w:right="1411" w:bottom="1276" w:left="1411" w:header="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BE62A" w14:textId="77777777" w:rsidR="0012575D" w:rsidRDefault="0012575D">
      <w:pPr>
        <w:spacing w:before="0"/>
      </w:pPr>
      <w:r>
        <w:separator/>
      </w:r>
    </w:p>
  </w:endnote>
  <w:endnote w:type="continuationSeparator" w:id="0">
    <w:p w14:paraId="008B586C" w14:textId="77777777" w:rsidR="0012575D" w:rsidRDefault="0012575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charset w:val="00"/>
    <w:family w:val="auto"/>
    <w:pitch w:val="default"/>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Univers (WN)">
    <w:altName w:val="Univers"/>
    <w:charset w:val="00"/>
    <w:family w:val="auto"/>
    <w:pitch w:val="default"/>
  </w:font>
  <w:font w:name="Univers (W1)">
    <w:altName w:val="Univers"/>
    <w:charset w:val="00"/>
    <w:family w:val="auto"/>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BBB82" w14:textId="77777777" w:rsidR="00735B6F" w:rsidRDefault="008F4C68">
    <w:pPr>
      <w:pStyle w:val="Pieddepage"/>
    </w:pPr>
    <w:r>
      <w:rPr>
        <w:rFonts w:cs="Arial"/>
        <w:sz w:val="18"/>
        <w:szCs w:val="18"/>
      </w:rPr>
      <w:t xml:space="preserve">AE – Exploitation et maintenance </w:t>
    </w:r>
    <w:proofErr w:type="spellStart"/>
    <w:r>
      <w:rPr>
        <w:rFonts w:cs="Arial"/>
        <w:sz w:val="18"/>
        <w:szCs w:val="18"/>
      </w:rPr>
      <w:t>multitechnique</w:t>
    </w:r>
    <w:proofErr w:type="spellEnd"/>
    <w:r>
      <w:rPr>
        <w:rFonts w:cs="Arial"/>
        <w:sz w:val="18"/>
        <w:szCs w:val="18"/>
      </w:rPr>
      <w:t xml:space="preserve">  - Centre Pénitentiaire de MAJICAVO</w:t>
    </w:r>
    <w:r>
      <w:rPr>
        <w:rFonts w:cs="Arial"/>
        <w:sz w:val="18"/>
        <w:szCs w:val="18"/>
      </w:rPr>
      <w:tab/>
      <w:t xml:space="preserve">Page </w:t>
    </w:r>
    <w:r>
      <w:rPr>
        <w:rFonts w:cs="Arial"/>
        <w:b/>
        <w:sz w:val="18"/>
        <w:szCs w:val="18"/>
      </w:rPr>
      <w:fldChar w:fldCharType="begin"/>
    </w:r>
    <w:r>
      <w:instrText>PAGE \* ARABIC</w:instrText>
    </w:r>
    <w:r>
      <w:fldChar w:fldCharType="separate"/>
    </w:r>
    <w:r>
      <w:t>9</w:t>
    </w:r>
    <w:r>
      <w:fldChar w:fldCharType="end"/>
    </w:r>
    <w:r>
      <w:rPr>
        <w:rFonts w:cs="Arial"/>
        <w:sz w:val="18"/>
        <w:szCs w:val="18"/>
      </w:rPr>
      <w:t xml:space="preserve"> sur </w:t>
    </w:r>
    <w:r>
      <w:rPr>
        <w:rFonts w:cs="Arial"/>
        <w:b/>
        <w:sz w:val="18"/>
        <w:szCs w:val="18"/>
      </w:rPr>
      <w:fldChar w:fldCharType="begin"/>
    </w:r>
    <w:r>
      <w:instrText>NUMPAGES \* ARABIC</w:instrText>
    </w:r>
    <w:r>
      <w:fldChar w:fldCharType="separate"/>
    </w:r>
    <w:r>
      <w:t>9</w:t>
    </w:r>
    <w:r>
      <w:fldChar w:fldCharType="end"/>
    </w:r>
    <w:r>
      <w:rPr>
        <w:rFonts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956E6" w14:textId="77777777" w:rsidR="0012575D" w:rsidRDefault="0012575D">
      <w:pPr>
        <w:spacing w:before="0"/>
      </w:pPr>
      <w:r>
        <w:separator/>
      </w:r>
    </w:p>
  </w:footnote>
  <w:footnote w:type="continuationSeparator" w:id="0">
    <w:p w14:paraId="6E9C584D" w14:textId="77777777" w:rsidR="0012575D" w:rsidRDefault="0012575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52E30"/>
    <w:multiLevelType w:val="multilevel"/>
    <w:tmpl w:val="DEBA2DC4"/>
    <w:lvl w:ilvl="0">
      <w:start w:val="1"/>
      <w:numFmt w:val="decimal"/>
      <w:suff w:val="space"/>
      <w:lvlText w:val="Article %1"/>
      <w:lvlJc w:val="left"/>
      <w:pPr>
        <w:ind w:left="207" w:hanging="207"/>
      </w:pPr>
    </w:lvl>
    <w:lvl w:ilvl="1">
      <w:start w:val="1"/>
      <w:numFmt w:val="decimal"/>
      <w:suff w:val="space"/>
      <w:lvlText w:val="%1.%2"/>
      <w:lvlJc w:val="left"/>
      <w:pPr>
        <w:ind w:left="639" w:hanging="639"/>
      </w:pPr>
      <w:rPr>
        <w:b/>
        <w:i w:val="0"/>
        <w:sz w:val="22"/>
      </w:rPr>
    </w:lvl>
    <w:lvl w:ilvl="2">
      <w:start w:val="1"/>
      <w:numFmt w:val="decimal"/>
      <w:suff w:val="space"/>
      <w:lvlText w:val="%1.%2.%3"/>
      <w:lvlJc w:val="left"/>
      <w:pPr>
        <w:ind w:left="1071" w:hanging="1071"/>
      </w:pPr>
      <w:rPr>
        <w:b/>
        <w:i w:val="0"/>
      </w:rPr>
    </w:lvl>
    <w:lvl w:ilvl="3">
      <w:start w:val="1"/>
      <w:numFmt w:val="upperLetter"/>
      <w:suff w:val="space"/>
      <w:lvlText w:val="%1.%2.%3.%4"/>
      <w:lvlJc w:val="left"/>
      <w:pPr>
        <w:ind w:left="1575" w:hanging="1575"/>
      </w:pPr>
      <w:rPr>
        <w:b/>
        <w:i w:val="0"/>
      </w:rPr>
    </w:lvl>
    <w:lvl w:ilvl="4">
      <w:start w:val="1"/>
      <w:numFmt w:val="upperLetter"/>
      <w:suff w:val="space"/>
      <w:lvlText w:val="%1.%2.%3.%4.%5"/>
      <w:lvlJc w:val="left"/>
      <w:pPr>
        <w:ind w:left="2079" w:hanging="2079"/>
      </w:pPr>
      <w:rPr>
        <w:b/>
        <w:i w:val="0"/>
        <w:caps/>
      </w:rPr>
    </w:lvl>
    <w:lvl w:ilvl="5">
      <w:start w:val="1"/>
      <w:numFmt w:val="upperLetter"/>
      <w:suff w:val="space"/>
      <w:lvlText w:val="%1.%2.%3.%4.%5.%6"/>
      <w:lvlJc w:val="left"/>
      <w:pPr>
        <w:ind w:left="2583" w:hanging="2583"/>
      </w:pPr>
      <w:rPr>
        <w:b/>
        <w:i w:val="0"/>
      </w:rPr>
    </w:lvl>
    <w:lvl w:ilvl="6">
      <w:start w:val="1"/>
      <w:numFmt w:val="decimal"/>
      <w:suff w:val="space"/>
      <w:lvlText w:val="annexe n°%7"/>
      <w:lvlJc w:val="left"/>
      <w:pPr>
        <w:ind w:left="0" w:firstLine="0"/>
      </w:pPr>
      <w:rPr>
        <w:b/>
        <w:i w:val="0"/>
        <w:caps/>
      </w:rPr>
    </w:lvl>
    <w:lvl w:ilvl="7">
      <w:start w:val="1"/>
      <w:numFmt w:val="decimal"/>
      <w:suff w:val="space"/>
      <w:lvlText w:val="%8"/>
      <w:lvlJc w:val="left"/>
      <w:pPr>
        <w:ind w:left="3591" w:hanging="3591"/>
      </w:pPr>
      <w:rPr>
        <w:b/>
        <w:i w:val="0"/>
      </w:rPr>
    </w:lvl>
    <w:lvl w:ilvl="8">
      <w:start w:val="1"/>
      <w:numFmt w:val="decimal"/>
      <w:suff w:val="space"/>
      <w:lvlText w:val="%8.%9"/>
      <w:lvlJc w:val="left"/>
      <w:pPr>
        <w:ind w:left="4167" w:hanging="4167"/>
      </w:pPr>
      <w:rPr>
        <w:b/>
        <w:i w:val="0"/>
      </w:rPr>
    </w:lvl>
  </w:abstractNum>
  <w:abstractNum w:abstractNumId="1" w15:restartNumberingAfterBreak="0">
    <w:nsid w:val="09D44B7A"/>
    <w:multiLevelType w:val="multilevel"/>
    <w:tmpl w:val="2460FF5A"/>
    <w:lvl w:ilvl="0">
      <w:start w:val="1"/>
      <w:numFmt w:val="bullet"/>
      <w:lvlText w:val=""/>
      <w:lvlJc w:val="left"/>
      <w:pPr>
        <w:tabs>
          <w:tab w:val="num" w:pos="1778"/>
        </w:tabs>
        <w:ind w:left="1778" w:hanging="360"/>
      </w:pPr>
      <w:rPr>
        <w:rFonts w:ascii="Symbol" w:hAnsi="Symbol" w:cs="Symbol" w:hint="default"/>
      </w:rPr>
    </w:lvl>
    <w:lvl w:ilvl="1">
      <w:start w:val="1"/>
      <w:numFmt w:val="bullet"/>
      <w:lvlText w:val="o"/>
      <w:lvlJc w:val="left"/>
      <w:pPr>
        <w:tabs>
          <w:tab w:val="num" w:pos="2138"/>
        </w:tabs>
        <w:ind w:left="2138" w:hanging="360"/>
      </w:pPr>
      <w:rPr>
        <w:rFonts w:ascii="Courier New" w:hAnsi="Courier New" w:cs="Courier New" w:hint="default"/>
      </w:rPr>
    </w:lvl>
    <w:lvl w:ilvl="2">
      <w:start w:val="1"/>
      <w:numFmt w:val="bullet"/>
      <w:lvlText w:val=""/>
      <w:lvlJc w:val="left"/>
      <w:pPr>
        <w:tabs>
          <w:tab w:val="num" w:pos="2858"/>
        </w:tabs>
        <w:ind w:left="2858" w:hanging="360"/>
      </w:pPr>
      <w:rPr>
        <w:rFonts w:ascii="Wingdings" w:hAnsi="Wingdings" w:cs="Wingdings" w:hint="default"/>
      </w:rPr>
    </w:lvl>
    <w:lvl w:ilvl="3">
      <w:start w:val="1"/>
      <w:numFmt w:val="bullet"/>
      <w:lvlText w:val=""/>
      <w:lvlJc w:val="left"/>
      <w:pPr>
        <w:tabs>
          <w:tab w:val="num" w:pos="3578"/>
        </w:tabs>
        <w:ind w:left="3578" w:hanging="360"/>
      </w:pPr>
      <w:rPr>
        <w:rFonts w:ascii="Symbol" w:hAnsi="Symbol" w:cs="Symbol" w:hint="default"/>
      </w:rPr>
    </w:lvl>
    <w:lvl w:ilvl="4">
      <w:start w:val="1"/>
      <w:numFmt w:val="bullet"/>
      <w:lvlText w:val="o"/>
      <w:lvlJc w:val="left"/>
      <w:pPr>
        <w:tabs>
          <w:tab w:val="num" w:pos="4298"/>
        </w:tabs>
        <w:ind w:left="4298" w:hanging="360"/>
      </w:pPr>
      <w:rPr>
        <w:rFonts w:ascii="Courier New" w:hAnsi="Courier New" w:cs="Courier New" w:hint="default"/>
      </w:rPr>
    </w:lvl>
    <w:lvl w:ilvl="5">
      <w:start w:val="1"/>
      <w:numFmt w:val="bullet"/>
      <w:lvlText w:val=""/>
      <w:lvlJc w:val="left"/>
      <w:pPr>
        <w:tabs>
          <w:tab w:val="num" w:pos="5018"/>
        </w:tabs>
        <w:ind w:left="5018" w:hanging="360"/>
      </w:pPr>
      <w:rPr>
        <w:rFonts w:ascii="Wingdings" w:hAnsi="Wingdings" w:cs="Wingdings" w:hint="default"/>
      </w:rPr>
    </w:lvl>
    <w:lvl w:ilvl="6">
      <w:start w:val="1"/>
      <w:numFmt w:val="bullet"/>
      <w:lvlText w:val=""/>
      <w:lvlJc w:val="left"/>
      <w:pPr>
        <w:tabs>
          <w:tab w:val="num" w:pos="5738"/>
        </w:tabs>
        <w:ind w:left="5738" w:hanging="360"/>
      </w:pPr>
      <w:rPr>
        <w:rFonts w:ascii="Symbol" w:hAnsi="Symbol" w:cs="Symbol" w:hint="default"/>
      </w:rPr>
    </w:lvl>
    <w:lvl w:ilvl="7">
      <w:start w:val="1"/>
      <w:numFmt w:val="bullet"/>
      <w:lvlText w:val="o"/>
      <w:lvlJc w:val="left"/>
      <w:pPr>
        <w:tabs>
          <w:tab w:val="num" w:pos="6458"/>
        </w:tabs>
        <w:ind w:left="6458" w:hanging="360"/>
      </w:pPr>
      <w:rPr>
        <w:rFonts w:ascii="Courier New" w:hAnsi="Courier New" w:cs="Courier New" w:hint="default"/>
      </w:rPr>
    </w:lvl>
    <w:lvl w:ilvl="8">
      <w:start w:val="1"/>
      <w:numFmt w:val="bullet"/>
      <w:lvlText w:val=""/>
      <w:lvlJc w:val="left"/>
      <w:pPr>
        <w:tabs>
          <w:tab w:val="num" w:pos="7178"/>
        </w:tabs>
        <w:ind w:left="7178" w:hanging="360"/>
      </w:pPr>
      <w:rPr>
        <w:rFonts w:ascii="Wingdings" w:hAnsi="Wingdings" w:cs="Wingdings" w:hint="default"/>
      </w:rPr>
    </w:lvl>
  </w:abstractNum>
  <w:abstractNum w:abstractNumId="2" w15:restartNumberingAfterBreak="0">
    <w:nsid w:val="0E440235"/>
    <w:multiLevelType w:val="multilevel"/>
    <w:tmpl w:val="1E80631C"/>
    <w:lvl w:ilvl="0">
      <w:start w:val="1"/>
      <w:numFmt w:val="bullet"/>
      <w:lvlText w:val=""/>
      <w:lvlJc w:val="left"/>
      <w:pPr>
        <w:tabs>
          <w:tab w:val="num" w:pos="851"/>
        </w:tabs>
        <w:ind w:left="851" w:hanging="284"/>
      </w:pPr>
      <w:rPr>
        <w:rFonts w:ascii="Symbol" w:hAnsi="Symbol" w:cs="Symbol" w:hint="default"/>
        <w:color w:val="00000A"/>
      </w:rPr>
    </w:lvl>
    <w:lvl w:ilvl="1">
      <w:start w:val="2"/>
      <w:numFmt w:val="bullet"/>
      <w:lvlText w:val="-"/>
      <w:lvlJc w:val="left"/>
      <w:pPr>
        <w:tabs>
          <w:tab w:val="num" w:pos="1440"/>
        </w:tabs>
        <w:ind w:left="1440" w:hanging="360"/>
      </w:pPr>
      <w:rPr>
        <w:rFonts w:ascii="Century Gothic" w:hAnsi="Century Gothic" w:cs="Times New Roman" w:hint="default"/>
      </w:rPr>
    </w:lvl>
    <w:lvl w:ilvl="2">
      <w:start w:val="2"/>
      <w:numFmt w:val="bullet"/>
      <w:lvlText w:val="-"/>
      <w:lvlJc w:val="left"/>
      <w:pPr>
        <w:tabs>
          <w:tab w:val="num" w:pos="2160"/>
        </w:tabs>
        <w:ind w:left="2160" w:hanging="360"/>
      </w:pPr>
      <w:rPr>
        <w:rFonts w:ascii="Century Gothic" w:hAnsi="Century Gothic" w:cs="Times New Roman"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67DA6423"/>
    <w:multiLevelType w:val="multilevel"/>
    <w:tmpl w:val="BEB83642"/>
    <w:lvl w:ilvl="0">
      <w:start w:val="1"/>
      <w:numFmt w:val="decimal"/>
      <w:pStyle w:val="Titre1"/>
      <w:suff w:val="space"/>
      <w:lvlText w:val="Article %1"/>
      <w:lvlJc w:val="left"/>
      <w:pPr>
        <w:ind w:left="207" w:hanging="207"/>
      </w:pPr>
    </w:lvl>
    <w:lvl w:ilvl="1">
      <w:start w:val="1"/>
      <w:numFmt w:val="decimal"/>
      <w:pStyle w:val="Titre2"/>
      <w:suff w:val="space"/>
      <w:lvlText w:val="%1.%2"/>
      <w:lvlJc w:val="left"/>
      <w:pPr>
        <w:ind w:left="639" w:hanging="639"/>
      </w:pPr>
      <w:rPr>
        <w:b/>
        <w:i w:val="0"/>
      </w:rPr>
    </w:lvl>
    <w:lvl w:ilvl="2">
      <w:start w:val="1"/>
      <w:numFmt w:val="decimal"/>
      <w:pStyle w:val="Titre3"/>
      <w:suff w:val="space"/>
      <w:lvlText w:val="%1.%2.%3"/>
      <w:lvlJc w:val="left"/>
      <w:pPr>
        <w:ind w:left="1071" w:hanging="1071"/>
      </w:pPr>
      <w:rPr>
        <w:b/>
        <w:i w:val="0"/>
      </w:rPr>
    </w:lvl>
    <w:lvl w:ilvl="3">
      <w:start w:val="1"/>
      <w:numFmt w:val="upperLetter"/>
      <w:pStyle w:val="Titre4"/>
      <w:suff w:val="space"/>
      <w:lvlText w:val="%1.%2.%3.%4"/>
      <w:lvlJc w:val="left"/>
      <w:pPr>
        <w:ind w:left="1575" w:hanging="1575"/>
      </w:pPr>
      <w:rPr>
        <w:b/>
        <w:i w:val="0"/>
      </w:rPr>
    </w:lvl>
    <w:lvl w:ilvl="4">
      <w:start w:val="1"/>
      <w:numFmt w:val="upperLetter"/>
      <w:pStyle w:val="Titre5"/>
      <w:suff w:val="space"/>
      <w:lvlText w:val="%1.%2.%3.%4.%5"/>
      <w:lvlJc w:val="left"/>
      <w:pPr>
        <w:ind w:left="2079" w:hanging="2079"/>
      </w:pPr>
      <w:rPr>
        <w:b/>
        <w:i w:val="0"/>
        <w:caps/>
      </w:rPr>
    </w:lvl>
    <w:lvl w:ilvl="5">
      <w:start w:val="1"/>
      <w:numFmt w:val="upperLetter"/>
      <w:pStyle w:val="Titre6"/>
      <w:suff w:val="space"/>
      <w:lvlText w:val="%1.%2.%3.%4.%5.%6"/>
      <w:lvlJc w:val="left"/>
      <w:pPr>
        <w:ind w:left="2583" w:hanging="2583"/>
      </w:pPr>
      <w:rPr>
        <w:b/>
        <w:i w:val="0"/>
      </w:rPr>
    </w:lvl>
    <w:lvl w:ilvl="6">
      <w:start w:val="1"/>
      <w:numFmt w:val="decimal"/>
      <w:pStyle w:val="Titre7"/>
      <w:suff w:val="space"/>
      <w:lvlText w:val="annexe n°%7"/>
      <w:lvlJc w:val="left"/>
      <w:pPr>
        <w:ind w:left="0" w:firstLine="0"/>
      </w:pPr>
      <w:rPr>
        <w:b/>
        <w:i w:val="0"/>
        <w:caps/>
      </w:rPr>
    </w:lvl>
    <w:lvl w:ilvl="7">
      <w:start w:val="1"/>
      <w:numFmt w:val="decimal"/>
      <w:pStyle w:val="Titre8"/>
      <w:suff w:val="space"/>
      <w:lvlText w:val="%8"/>
      <w:lvlJc w:val="left"/>
      <w:pPr>
        <w:ind w:left="3591" w:hanging="3591"/>
      </w:pPr>
      <w:rPr>
        <w:b/>
        <w:i w:val="0"/>
      </w:rPr>
    </w:lvl>
    <w:lvl w:ilvl="8">
      <w:start w:val="1"/>
      <w:numFmt w:val="decimal"/>
      <w:pStyle w:val="Titre9"/>
      <w:suff w:val="space"/>
      <w:lvlText w:val="%8.%9"/>
      <w:lvlJc w:val="left"/>
      <w:pPr>
        <w:ind w:left="4167" w:hanging="4167"/>
      </w:pPr>
      <w:rPr>
        <w:b/>
        <w:i w:val="0"/>
      </w:rPr>
    </w:lvl>
  </w:abstractNum>
  <w:num w:numId="1" w16cid:durableId="1860048519">
    <w:abstractNumId w:val="3"/>
  </w:num>
  <w:num w:numId="2" w16cid:durableId="1021474724">
    <w:abstractNumId w:val="0"/>
  </w:num>
  <w:num w:numId="3" w16cid:durableId="440413707">
    <w:abstractNumId w:val="1"/>
  </w:num>
  <w:num w:numId="4" w16cid:durableId="20214230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5B6F"/>
    <w:rsid w:val="0012575D"/>
    <w:rsid w:val="00290443"/>
    <w:rsid w:val="00360B5C"/>
    <w:rsid w:val="0049041E"/>
    <w:rsid w:val="00735B6F"/>
    <w:rsid w:val="008F4C68"/>
    <w:rsid w:val="00C83AF1"/>
    <w:rsid w:val="00F14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65737"/>
  <w15:docId w15:val="{2C946635-A861-47D5-8242-69520C3B6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jc w:val="both"/>
    </w:pPr>
    <w:rPr>
      <w:rFonts w:ascii="Arial" w:hAnsi="Arial"/>
    </w:rPr>
  </w:style>
  <w:style w:type="paragraph" w:styleId="Titre1">
    <w:name w:val="heading 1"/>
    <w:basedOn w:val="Normal"/>
    <w:next w:val="Normal"/>
    <w:link w:val="Titre1Car"/>
    <w:qFormat/>
    <w:pPr>
      <w:keepNext/>
      <w:numPr>
        <w:numId w:val="1"/>
      </w:numPr>
      <w:tabs>
        <w:tab w:val="left" w:pos="1418"/>
      </w:tabs>
      <w:spacing w:before="240" w:after="240"/>
      <w:outlineLvl w:val="0"/>
    </w:pPr>
    <w:rPr>
      <w:rFonts w:ascii="Times New Roman" w:hAnsi="Times New Roman"/>
      <w:b/>
      <w:sz w:val="22"/>
      <w:szCs w:val="22"/>
    </w:rPr>
  </w:style>
  <w:style w:type="paragraph" w:styleId="Titre2">
    <w:name w:val="heading 2"/>
    <w:basedOn w:val="Normal"/>
    <w:next w:val="Normal"/>
    <w:link w:val="Titre2Car"/>
    <w:qFormat/>
    <w:pPr>
      <w:keepNext/>
      <w:numPr>
        <w:ilvl w:val="1"/>
        <w:numId w:val="1"/>
      </w:numPr>
      <w:jc w:val="left"/>
      <w:outlineLvl w:val="1"/>
    </w:pPr>
    <w:rPr>
      <w:rFonts w:ascii="Arial (W1)" w:hAnsi="Arial (W1)"/>
      <w:b/>
      <w:bCs/>
      <w:caps/>
      <w:color w:val="000000"/>
    </w:rPr>
  </w:style>
  <w:style w:type="paragraph" w:styleId="Titre3">
    <w:name w:val="heading 3"/>
    <w:basedOn w:val="Normal"/>
    <w:next w:val="Normal"/>
    <w:link w:val="Titre3Car"/>
    <w:qFormat/>
    <w:pPr>
      <w:keepNext/>
      <w:numPr>
        <w:ilvl w:val="2"/>
        <w:numId w:val="1"/>
      </w:numPr>
      <w:spacing w:before="180"/>
      <w:outlineLvl w:val="2"/>
    </w:pPr>
    <w:rPr>
      <w:rFonts w:cs="Arial"/>
      <w:b/>
      <w:smallCaps/>
    </w:rPr>
  </w:style>
  <w:style w:type="paragraph" w:styleId="Titre4">
    <w:name w:val="heading 4"/>
    <w:basedOn w:val="Normal"/>
    <w:next w:val="Normal"/>
    <w:link w:val="Titre4Car"/>
    <w:qFormat/>
    <w:pPr>
      <w:keepNext/>
      <w:numPr>
        <w:ilvl w:val="3"/>
        <w:numId w:val="1"/>
      </w:numPr>
      <w:jc w:val="left"/>
      <w:outlineLvl w:val="3"/>
    </w:pPr>
    <w:rPr>
      <w:b/>
      <w:caps/>
      <w:sz w:val="22"/>
    </w:rPr>
  </w:style>
  <w:style w:type="paragraph" w:styleId="Titre5">
    <w:name w:val="heading 5"/>
    <w:basedOn w:val="Normal"/>
    <w:next w:val="Normal"/>
    <w:link w:val="Titre5Car"/>
    <w:qFormat/>
    <w:pPr>
      <w:keepNext/>
      <w:numPr>
        <w:ilvl w:val="4"/>
        <w:numId w:val="1"/>
      </w:numPr>
      <w:spacing w:before="160" w:after="100"/>
      <w:outlineLvl w:val="4"/>
    </w:pPr>
    <w:rPr>
      <w:rFonts w:cs="Arial"/>
      <w:b/>
    </w:rPr>
  </w:style>
  <w:style w:type="paragraph" w:styleId="Titre6">
    <w:name w:val="heading 6"/>
    <w:basedOn w:val="Normal"/>
    <w:next w:val="Normal"/>
    <w:link w:val="Titre6Car"/>
    <w:qFormat/>
    <w:pPr>
      <w:keepNext/>
      <w:numPr>
        <w:ilvl w:val="5"/>
        <w:numId w:val="1"/>
      </w:numPr>
      <w:jc w:val="left"/>
      <w:outlineLvl w:val="5"/>
    </w:pPr>
    <w:rPr>
      <w:b/>
      <w:caps/>
    </w:rPr>
  </w:style>
  <w:style w:type="paragraph" w:styleId="Titre7">
    <w:name w:val="heading 7"/>
    <w:basedOn w:val="Normal"/>
    <w:next w:val="Normal"/>
    <w:link w:val="Titre7Car"/>
    <w:qFormat/>
    <w:pPr>
      <w:keepNext/>
      <w:numPr>
        <w:ilvl w:val="6"/>
        <w:numId w:val="1"/>
      </w:numPr>
      <w:jc w:val="center"/>
      <w:outlineLvl w:val="6"/>
    </w:pPr>
    <w:rPr>
      <w:b/>
    </w:rPr>
  </w:style>
  <w:style w:type="paragraph" w:styleId="Titre8">
    <w:name w:val="heading 8"/>
    <w:basedOn w:val="Normal"/>
    <w:next w:val="Normal"/>
    <w:link w:val="Titre8Car"/>
    <w:qFormat/>
    <w:pPr>
      <w:keepNext/>
      <w:numPr>
        <w:ilvl w:val="7"/>
        <w:numId w:val="1"/>
      </w:numPr>
      <w:outlineLvl w:val="7"/>
    </w:pPr>
    <w:rPr>
      <w:b/>
      <w:caps/>
    </w:rPr>
  </w:style>
  <w:style w:type="paragraph" w:styleId="Titre9">
    <w:name w:val="heading 9"/>
    <w:basedOn w:val="Normal"/>
    <w:next w:val="Normal"/>
    <w:link w:val="Titre9Car"/>
    <w:qFormat/>
    <w:pPr>
      <w:keepNext/>
      <w:numPr>
        <w:ilvl w:val="8"/>
        <w:numId w:val="1"/>
      </w:numPr>
      <w:spacing w:after="120"/>
      <w:outlineLvl w:val="8"/>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2F5496" w:themeColor="accent1" w:themeShade="BF"/>
      <w:sz w:val="40"/>
      <w:szCs w:val="40"/>
    </w:rPr>
  </w:style>
  <w:style w:type="character" w:customStyle="1" w:styleId="Titre2Car">
    <w:name w:val="Titre 2 Car"/>
    <w:basedOn w:val="Policepardfaut"/>
    <w:link w:val="Titre2"/>
    <w:uiPriority w:val="9"/>
    <w:rPr>
      <w:rFonts w:ascii="Arial" w:eastAsia="Arial" w:hAnsi="Arial" w:cs="Arial"/>
      <w:color w:val="2F5496"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2F5496"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2F5496" w:themeColor="accent1" w:themeShade="BF"/>
    </w:rPr>
  </w:style>
  <w:style w:type="character" w:customStyle="1" w:styleId="Titre5Car">
    <w:name w:val="Titre 5 Car"/>
    <w:basedOn w:val="Policepardfaut"/>
    <w:link w:val="Titre5"/>
    <w:uiPriority w:val="9"/>
    <w:rPr>
      <w:rFonts w:ascii="Arial" w:eastAsia="Arial" w:hAnsi="Arial" w:cs="Arial"/>
      <w:color w:val="2F5496"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2F5496" w:themeColor="accent1" w:themeShade="BF"/>
    </w:rPr>
  </w:style>
  <w:style w:type="paragraph" w:styleId="Citationintense">
    <w:name w:val="Intense Quote"/>
    <w:basedOn w:val="Normal"/>
    <w:next w:val="Normal"/>
    <w:link w:val="CitationintenseC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Pr>
      <w:i/>
      <w:iCs/>
      <w:color w:val="2F5496" w:themeColor="accent1" w:themeShade="BF"/>
    </w:rPr>
  </w:style>
  <w:style w:type="character" w:styleId="Rfrenceintense">
    <w:name w:val="Intense Reference"/>
    <w:basedOn w:val="Policepardfaut"/>
    <w:uiPriority w:val="32"/>
    <w:qFormat/>
    <w:rPr>
      <w:b/>
      <w:bCs/>
      <w:smallCaps/>
      <w:color w:val="2F5496" w:themeColor="accent1" w:themeShade="BF"/>
      <w:spacing w:val="5"/>
    </w:rPr>
  </w:style>
  <w:style w:type="paragraph" w:styleId="Sansinterligne">
    <w:name w:val="No Spacing"/>
    <w:basedOn w:val="Normal"/>
    <w:uiPriority w:val="1"/>
    <w:qFormat/>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En-tteCar">
    <w:name w:val="En-tête Car"/>
    <w:basedOn w:val="Policepardfaut"/>
    <w:link w:val="En-tte"/>
    <w:uiPriority w:val="99"/>
  </w:style>
  <w:style w:type="character" w:customStyle="1" w:styleId="FooterChar">
    <w:name w:val="Footer Char"/>
    <w:basedOn w:val="Policepardfaut"/>
    <w:uiPriority w:val="99"/>
  </w:style>
  <w:style w:type="character" w:customStyle="1" w:styleId="NotedebasdepageCar">
    <w:name w:val="Note de bas de page Car"/>
    <w:basedOn w:val="Policepardfaut"/>
    <w:link w:val="Notedebasdepage"/>
    <w:uiPriority w:val="99"/>
    <w:semiHidden/>
    <w:rPr>
      <w:sz w:val="20"/>
      <w:szCs w:val="20"/>
    </w:rPr>
  </w:style>
  <w:style w:type="paragraph" w:styleId="Notedefin">
    <w:name w:val="endnote text"/>
    <w:basedOn w:val="Normal"/>
    <w:link w:val="NotedefinCar"/>
    <w:uiPriority w:val="99"/>
    <w:semiHidden/>
    <w:unhideWhenUsed/>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
    <w:name w:val="Hyperlink"/>
    <w:basedOn w:val="Policepardfaut"/>
    <w:uiPriority w:val="99"/>
    <w:unhideWhenUsed/>
    <w:rPr>
      <w:color w:val="0563C1" w:themeColor="hyperlink"/>
      <w:u w:val="single"/>
    </w:r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character" w:styleId="Textedelespacerserv">
    <w:name w:val="Placeholder Text"/>
    <w:basedOn w:val="Policepardfaut"/>
    <w:uiPriority w:val="99"/>
    <w:semiHidden/>
    <w:rPr>
      <w:color w:val="666666"/>
    </w:r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character" w:styleId="Marquedecommentaire">
    <w:name w:val="annotation reference"/>
    <w:semiHidden/>
    <w:qFormat/>
    <w:rPr>
      <w:sz w:val="16"/>
    </w:rPr>
  </w:style>
  <w:style w:type="character" w:styleId="Numrodepage">
    <w:name w:val="page number"/>
    <w:basedOn w:val="Policepardfaut"/>
    <w:qFormat/>
  </w:style>
  <w:style w:type="character" w:styleId="lev">
    <w:name w:val="Strong"/>
    <w:qFormat/>
    <w:rPr>
      <w:b/>
      <w:bCs/>
    </w:rPr>
  </w:style>
  <w:style w:type="character" w:customStyle="1" w:styleId="LienInternet">
    <w:name w:val="Lien Internet"/>
    <w:rPr>
      <w:color w:val="0000FF"/>
      <w:u w:val="single"/>
    </w:rPr>
  </w:style>
  <w:style w:type="character" w:styleId="Lienhypertextesuivivisit">
    <w:name w:val="FollowedHyperlink"/>
    <w:qFormat/>
    <w:rPr>
      <w:color w:val="800080"/>
      <w:u w:val="single"/>
    </w:rPr>
  </w:style>
  <w:style w:type="character" w:styleId="Appelnotedebasdep">
    <w:name w:val="footnote reference"/>
    <w:qFormat/>
    <w:rPr>
      <w:rFonts w:cs="Times New Roman"/>
      <w:vertAlign w:val="superscript"/>
    </w:rPr>
  </w:style>
  <w:style w:type="character" w:customStyle="1" w:styleId="PieddepageCar">
    <w:name w:val="Pied de page Car"/>
    <w:link w:val="Pieddepage"/>
    <w:uiPriority w:val="99"/>
    <w:qFormat/>
    <w:rPr>
      <w:rFonts w:ascii="Arial" w:hAnsi="Arial"/>
    </w:rPr>
  </w:style>
  <w:style w:type="character" w:customStyle="1" w:styleId="CommentaireCar">
    <w:name w:val="Commentaire Car"/>
    <w:link w:val="Commentaire"/>
    <w:semiHidden/>
    <w:qFormat/>
    <w:rPr>
      <w:rFonts w:ascii="Arial" w:hAnsi="Arial"/>
    </w:rPr>
  </w:style>
  <w:style w:type="character" w:customStyle="1" w:styleId="ObjetducommentaireCar">
    <w:name w:val="Objet du commentaire Car"/>
    <w:link w:val="Objetducommentaire"/>
    <w:qFormat/>
    <w:rPr>
      <w:rFonts w:ascii="Arial" w:hAnsi="Arial"/>
      <w:b/>
      <w:bCs/>
    </w:rPr>
  </w:style>
  <w:style w:type="character" w:customStyle="1" w:styleId="RetraitnormalCar">
    <w:name w:val="Retrait normal Car"/>
    <w:link w:val="Retraitnormal"/>
    <w:qFormat/>
    <w:rPr>
      <w:rFonts w:ascii="Arial" w:hAnsi="Arial"/>
    </w:rPr>
  </w:style>
  <w:style w:type="character" w:customStyle="1" w:styleId="ListLabel1">
    <w:name w:val="ListLabel 1"/>
    <w:qFormat/>
    <w:rPr>
      <w:b/>
      <w:i w:val="0"/>
      <w:sz w:val="22"/>
    </w:rPr>
  </w:style>
  <w:style w:type="character" w:customStyle="1" w:styleId="ListLabel2">
    <w:name w:val="ListLabel 2"/>
    <w:qFormat/>
    <w:rPr>
      <w:b/>
      <w:i w:val="0"/>
    </w:rPr>
  </w:style>
  <w:style w:type="character" w:customStyle="1" w:styleId="ListLabel3">
    <w:name w:val="ListLabel 3"/>
    <w:qFormat/>
    <w:rPr>
      <w:b/>
      <w:i w:val="0"/>
    </w:rPr>
  </w:style>
  <w:style w:type="character" w:customStyle="1" w:styleId="ListLabel4">
    <w:name w:val="ListLabel 4"/>
    <w:qFormat/>
    <w:rPr>
      <w:b/>
      <w:i w:val="0"/>
      <w:caps/>
    </w:rPr>
  </w:style>
  <w:style w:type="character" w:customStyle="1" w:styleId="ListLabel5">
    <w:name w:val="ListLabel 5"/>
    <w:qFormat/>
    <w:rPr>
      <w:b/>
      <w:i w:val="0"/>
    </w:rPr>
  </w:style>
  <w:style w:type="character" w:customStyle="1" w:styleId="ListLabel6">
    <w:name w:val="ListLabel 6"/>
    <w:qFormat/>
    <w:rPr>
      <w:b/>
      <w:i w:val="0"/>
      <w:caps/>
    </w:rPr>
  </w:style>
  <w:style w:type="character" w:customStyle="1" w:styleId="ListLabel7">
    <w:name w:val="ListLabel 7"/>
    <w:qFormat/>
    <w:rPr>
      <w:b/>
      <w:i w:val="0"/>
    </w:rPr>
  </w:style>
  <w:style w:type="character" w:customStyle="1" w:styleId="ListLabel8">
    <w:name w:val="ListLabel 8"/>
    <w:qFormat/>
    <w:rPr>
      <w:b/>
      <w:i w:val="0"/>
    </w:rPr>
  </w:style>
  <w:style w:type="character" w:customStyle="1" w:styleId="ListLabel9">
    <w:name w:val="ListLabel 9"/>
    <w:qFormat/>
    <w:rPr>
      <w:sz w:val="16"/>
    </w:rPr>
  </w:style>
  <w:style w:type="character" w:customStyle="1" w:styleId="ListLabel10">
    <w:name w:val="ListLabel 10"/>
    <w:qFormat/>
    <w:rPr>
      <w:sz w:val="16"/>
    </w:rPr>
  </w:style>
  <w:style w:type="character" w:customStyle="1" w:styleId="ListLabel11">
    <w:name w:val="ListLabel 11"/>
    <w:qFormat/>
    <w:rPr>
      <w:b w:val="0"/>
      <w:i w:val="0"/>
      <w:sz w:val="20"/>
    </w:rPr>
  </w:style>
  <w:style w:type="character" w:customStyle="1" w:styleId="ListLabel12">
    <w:name w:val="ListLabel 12"/>
    <w:qFormat/>
    <w:rPr>
      <w:b/>
      <w:i w:val="0"/>
    </w:rPr>
  </w:style>
  <w:style w:type="character" w:customStyle="1" w:styleId="ListLabel13">
    <w:name w:val="ListLabel 13"/>
    <w:qFormat/>
    <w:rPr>
      <w:b/>
      <w:i w:val="0"/>
    </w:rPr>
  </w:style>
  <w:style w:type="character" w:customStyle="1" w:styleId="ListLabel14">
    <w:name w:val="ListLabel 14"/>
    <w:qFormat/>
    <w:rPr>
      <w:b/>
      <w:i w:val="0"/>
    </w:rPr>
  </w:style>
  <w:style w:type="character" w:customStyle="1" w:styleId="ListLabel15">
    <w:name w:val="ListLabel 15"/>
    <w:qFormat/>
    <w:rPr>
      <w:b/>
      <w:i w:val="0"/>
      <w:caps/>
    </w:rPr>
  </w:style>
  <w:style w:type="character" w:customStyle="1" w:styleId="ListLabel16">
    <w:name w:val="ListLabel 16"/>
    <w:qFormat/>
    <w:rPr>
      <w:b/>
      <w:i w:val="0"/>
    </w:rPr>
  </w:style>
  <w:style w:type="character" w:customStyle="1" w:styleId="ListLabel17">
    <w:name w:val="ListLabel 17"/>
    <w:qFormat/>
    <w:rPr>
      <w:b/>
      <w:i w:val="0"/>
      <w:caps/>
    </w:rPr>
  </w:style>
  <w:style w:type="character" w:customStyle="1" w:styleId="ListLabel18">
    <w:name w:val="ListLabel 18"/>
    <w:qFormat/>
    <w:rPr>
      <w:b/>
      <w:i w:val="0"/>
    </w:rPr>
  </w:style>
  <w:style w:type="character" w:customStyle="1" w:styleId="ListLabel19">
    <w:name w:val="ListLabel 19"/>
    <w:qFormat/>
    <w:rPr>
      <w:b/>
      <w:i w:val="0"/>
    </w:rPr>
  </w:style>
  <w:style w:type="character" w:customStyle="1" w:styleId="ListLabel20">
    <w:name w:val="ListLabel 20"/>
    <w:qFormat/>
    <w:rPr>
      <w:b/>
      <w:i w:val="0"/>
    </w:rPr>
  </w:style>
  <w:style w:type="character" w:customStyle="1" w:styleId="ListLabel21">
    <w:name w:val="ListLabel 21"/>
    <w:qFormat/>
    <w:rPr>
      <w:b/>
      <w:i w:val="0"/>
    </w:rPr>
  </w:style>
  <w:style w:type="character" w:customStyle="1" w:styleId="ListLabel22">
    <w:name w:val="ListLabel 22"/>
    <w:qFormat/>
    <w:rPr>
      <w:b/>
      <w:i w:val="0"/>
    </w:rPr>
  </w:style>
  <w:style w:type="character" w:customStyle="1" w:styleId="ListLabel23">
    <w:name w:val="ListLabel 23"/>
    <w:qFormat/>
    <w:rPr>
      <w:b/>
      <w:i w:val="0"/>
      <w:caps/>
    </w:rPr>
  </w:style>
  <w:style w:type="character" w:customStyle="1" w:styleId="ListLabel24">
    <w:name w:val="ListLabel 24"/>
    <w:qFormat/>
    <w:rPr>
      <w:b/>
      <w:i w:val="0"/>
    </w:rPr>
  </w:style>
  <w:style w:type="character" w:customStyle="1" w:styleId="ListLabel25">
    <w:name w:val="ListLabel 25"/>
    <w:qFormat/>
    <w:rPr>
      <w:b/>
      <w:i w:val="0"/>
      <w:caps/>
    </w:rPr>
  </w:style>
  <w:style w:type="character" w:customStyle="1" w:styleId="ListLabel26">
    <w:name w:val="ListLabel 26"/>
    <w:qFormat/>
    <w:rPr>
      <w:b/>
      <w:i w:val="0"/>
    </w:rPr>
  </w:style>
  <w:style w:type="character" w:customStyle="1" w:styleId="ListLabel27">
    <w:name w:val="ListLabel 27"/>
    <w:qFormat/>
    <w:rPr>
      <w:b/>
      <w:i w:val="0"/>
    </w:rPr>
  </w:style>
  <w:style w:type="character" w:customStyle="1" w:styleId="ListLabel28">
    <w:name w:val="ListLabel 28"/>
    <w:qFormat/>
    <w:rPr>
      <w:b/>
      <w:i w:val="0"/>
    </w:rPr>
  </w:style>
  <w:style w:type="character" w:customStyle="1" w:styleId="ListLabel29">
    <w:name w:val="ListLabel 29"/>
    <w:qFormat/>
    <w:rPr>
      <w:b/>
      <w:i w:val="0"/>
    </w:rPr>
  </w:style>
  <w:style w:type="character" w:customStyle="1" w:styleId="ListLabel30">
    <w:name w:val="ListLabel 30"/>
    <w:qFormat/>
    <w:rPr>
      <w:b/>
      <w:i w:val="0"/>
    </w:rPr>
  </w:style>
  <w:style w:type="character" w:customStyle="1" w:styleId="ListLabel31">
    <w:name w:val="ListLabel 31"/>
    <w:qFormat/>
    <w:rPr>
      <w:b/>
      <w:i w:val="0"/>
      <w:caps/>
    </w:rPr>
  </w:style>
  <w:style w:type="character" w:customStyle="1" w:styleId="ListLabel32">
    <w:name w:val="ListLabel 32"/>
    <w:qFormat/>
    <w:rPr>
      <w:b/>
      <w:i w:val="0"/>
    </w:rPr>
  </w:style>
  <w:style w:type="character" w:customStyle="1" w:styleId="ListLabel33">
    <w:name w:val="ListLabel 33"/>
    <w:qFormat/>
    <w:rPr>
      <w:b/>
      <w:i w:val="0"/>
      <w:caps/>
    </w:rPr>
  </w:style>
  <w:style w:type="character" w:customStyle="1" w:styleId="ListLabel34">
    <w:name w:val="ListLabel 34"/>
    <w:qFormat/>
    <w:rPr>
      <w:b/>
      <w:i w:val="0"/>
    </w:rPr>
  </w:style>
  <w:style w:type="character" w:customStyle="1" w:styleId="ListLabel35">
    <w:name w:val="ListLabel 35"/>
    <w:qFormat/>
    <w:rPr>
      <w:b/>
      <w:i w:val="0"/>
    </w:rPr>
  </w:style>
  <w:style w:type="character" w:customStyle="1" w:styleId="ListLabel36">
    <w:name w:val="ListLabel 36"/>
    <w:qFormat/>
    <w:rPr>
      <w:b/>
      <w:i w:val="0"/>
    </w:rPr>
  </w:style>
  <w:style w:type="character" w:customStyle="1" w:styleId="ListLabel37">
    <w:name w:val="ListLabel 37"/>
    <w:qFormat/>
    <w:rPr>
      <w:b/>
      <w:i w:val="0"/>
    </w:rPr>
  </w:style>
  <w:style w:type="character" w:customStyle="1" w:styleId="ListLabel38">
    <w:name w:val="ListLabel 38"/>
    <w:qFormat/>
    <w:rPr>
      <w:b/>
      <w:i w:val="0"/>
    </w:rPr>
  </w:style>
  <w:style w:type="character" w:customStyle="1" w:styleId="ListLabel39">
    <w:name w:val="ListLabel 39"/>
    <w:qFormat/>
    <w:rPr>
      <w:b/>
      <w:i w:val="0"/>
      <w:caps/>
    </w:rPr>
  </w:style>
  <w:style w:type="character" w:customStyle="1" w:styleId="ListLabel40">
    <w:name w:val="ListLabel 40"/>
    <w:qFormat/>
    <w:rPr>
      <w:b/>
      <w:i w:val="0"/>
    </w:rPr>
  </w:style>
  <w:style w:type="character" w:customStyle="1" w:styleId="ListLabel41">
    <w:name w:val="ListLabel 41"/>
    <w:qFormat/>
    <w:rPr>
      <w:b/>
      <w:i w:val="0"/>
      <w:caps/>
    </w:rPr>
  </w:style>
  <w:style w:type="character" w:customStyle="1" w:styleId="ListLabel42">
    <w:name w:val="ListLabel 42"/>
    <w:qFormat/>
    <w:rPr>
      <w:b/>
      <w:i w:val="0"/>
    </w:rPr>
  </w:style>
  <w:style w:type="character" w:customStyle="1" w:styleId="ListLabel43">
    <w:name w:val="ListLabel 43"/>
    <w:qFormat/>
    <w:rPr>
      <w:b/>
      <w:i w:val="0"/>
    </w:rPr>
  </w:style>
  <w:style w:type="character" w:customStyle="1" w:styleId="ListLabel44">
    <w:name w:val="ListLabel 44"/>
    <w:qFormat/>
    <w:rPr>
      <w:b/>
      <w:i w:val="0"/>
    </w:rPr>
  </w:style>
  <w:style w:type="character" w:customStyle="1" w:styleId="ListLabel45">
    <w:name w:val="ListLabel 45"/>
    <w:qFormat/>
    <w:rPr>
      <w:b/>
      <w:i w:val="0"/>
    </w:rPr>
  </w:style>
  <w:style w:type="character" w:customStyle="1" w:styleId="ListLabel46">
    <w:name w:val="ListLabel 46"/>
    <w:qFormat/>
    <w:rPr>
      <w:b/>
      <w:i w:val="0"/>
    </w:rPr>
  </w:style>
  <w:style w:type="character" w:customStyle="1" w:styleId="ListLabel47">
    <w:name w:val="ListLabel 47"/>
    <w:qFormat/>
    <w:rPr>
      <w:b/>
      <w:i w:val="0"/>
      <w:caps/>
    </w:rPr>
  </w:style>
  <w:style w:type="character" w:customStyle="1" w:styleId="ListLabel48">
    <w:name w:val="ListLabel 48"/>
    <w:qFormat/>
    <w:rPr>
      <w:b/>
      <w:i w:val="0"/>
    </w:rPr>
  </w:style>
  <w:style w:type="character" w:customStyle="1" w:styleId="ListLabel49">
    <w:name w:val="ListLabel 49"/>
    <w:qFormat/>
    <w:rPr>
      <w:b/>
      <w:i w:val="0"/>
      <w:caps/>
    </w:rPr>
  </w:style>
  <w:style w:type="character" w:customStyle="1" w:styleId="ListLabel50">
    <w:name w:val="ListLabel 50"/>
    <w:qFormat/>
    <w:rPr>
      <w:b/>
      <w:i w:val="0"/>
    </w:rPr>
  </w:style>
  <w:style w:type="character" w:customStyle="1" w:styleId="ListLabel51">
    <w:name w:val="ListLabel 51"/>
    <w:qFormat/>
    <w:rPr>
      <w:b/>
      <w:i w:val="0"/>
    </w:rPr>
  </w:style>
  <w:style w:type="character" w:customStyle="1" w:styleId="ListLabel52">
    <w:name w:val="ListLabel 52"/>
    <w:qFormat/>
    <w:rPr>
      <w:b/>
      <w:i w:val="0"/>
    </w:rPr>
  </w:style>
  <w:style w:type="character" w:customStyle="1" w:styleId="ListLabel53">
    <w:name w:val="ListLabel 53"/>
    <w:qFormat/>
    <w:rPr>
      <w:b/>
      <w:i w:val="0"/>
    </w:rPr>
  </w:style>
  <w:style w:type="character" w:customStyle="1" w:styleId="ListLabel54">
    <w:name w:val="ListLabel 54"/>
    <w:qFormat/>
    <w:rPr>
      <w:b/>
      <w:i w:val="0"/>
    </w:rPr>
  </w:style>
  <w:style w:type="character" w:customStyle="1" w:styleId="ListLabel55">
    <w:name w:val="ListLabel 55"/>
    <w:qFormat/>
    <w:rPr>
      <w:b/>
      <w:i w:val="0"/>
      <w:caps/>
    </w:rPr>
  </w:style>
  <w:style w:type="character" w:customStyle="1" w:styleId="ListLabel56">
    <w:name w:val="ListLabel 56"/>
    <w:qFormat/>
    <w:rPr>
      <w:b/>
      <w:i w:val="0"/>
    </w:rPr>
  </w:style>
  <w:style w:type="character" w:customStyle="1" w:styleId="ListLabel57">
    <w:name w:val="ListLabel 57"/>
    <w:qFormat/>
    <w:rPr>
      <w:b/>
      <w:i w:val="0"/>
      <w:caps/>
    </w:rPr>
  </w:style>
  <w:style w:type="character" w:customStyle="1" w:styleId="ListLabel58">
    <w:name w:val="ListLabel 58"/>
    <w:qFormat/>
    <w:rPr>
      <w:b/>
      <w:i w:val="0"/>
    </w:rPr>
  </w:style>
  <w:style w:type="character" w:customStyle="1" w:styleId="ListLabel59">
    <w:name w:val="ListLabel 59"/>
    <w:qFormat/>
    <w:rPr>
      <w:b/>
      <w:i w:val="0"/>
    </w:rPr>
  </w:style>
  <w:style w:type="character" w:customStyle="1" w:styleId="ListLabel60">
    <w:name w:val="ListLabel 60"/>
    <w:qFormat/>
    <w:rPr>
      <w:b/>
      <w:i w:val="0"/>
    </w:rPr>
  </w:style>
  <w:style w:type="character" w:customStyle="1" w:styleId="ListLabel61">
    <w:name w:val="ListLabel 61"/>
    <w:qFormat/>
    <w:rPr>
      <w:b/>
      <w:i w:val="0"/>
    </w:rPr>
  </w:style>
  <w:style w:type="character" w:customStyle="1" w:styleId="ListLabel62">
    <w:name w:val="ListLabel 62"/>
    <w:qFormat/>
    <w:rPr>
      <w:b/>
      <w:i w:val="0"/>
    </w:rPr>
  </w:style>
  <w:style w:type="character" w:customStyle="1" w:styleId="ListLabel63">
    <w:name w:val="ListLabel 63"/>
    <w:qFormat/>
    <w:rPr>
      <w:b/>
      <w:i w:val="0"/>
      <w:caps/>
    </w:rPr>
  </w:style>
  <w:style w:type="character" w:customStyle="1" w:styleId="ListLabel64">
    <w:name w:val="ListLabel 64"/>
    <w:qFormat/>
    <w:rPr>
      <w:b/>
      <w:i w:val="0"/>
    </w:rPr>
  </w:style>
  <w:style w:type="character" w:customStyle="1" w:styleId="ListLabel65">
    <w:name w:val="ListLabel 65"/>
    <w:qFormat/>
    <w:rPr>
      <w:b/>
      <w:i w:val="0"/>
      <w:caps/>
    </w:rPr>
  </w:style>
  <w:style w:type="character" w:customStyle="1" w:styleId="ListLabel66">
    <w:name w:val="ListLabel 66"/>
    <w:qFormat/>
    <w:rPr>
      <w:b/>
      <w:i w:val="0"/>
    </w:rPr>
  </w:style>
  <w:style w:type="character" w:customStyle="1" w:styleId="ListLabel67">
    <w:name w:val="ListLabel 67"/>
    <w:qFormat/>
    <w:rPr>
      <w:b/>
      <w:i w:val="0"/>
    </w:rPr>
  </w:style>
  <w:style w:type="character" w:customStyle="1" w:styleId="ListLabel68">
    <w:name w:val="ListLabel 68"/>
    <w:qFormat/>
    <w:rPr>
      <w:b/>
      <w:i w:val="0"/>
    </w:rPr>
  </w:style>
  <w:style w:type="character" w:customStyle="1" w:styleId="ListLabel69">
    <w:name w:val="ListLabel 69"/>
    <w:qFormat/>
    <w:rPr>
      <w:b/>
      <w:i w:val="0"/>
    </w:rPr>
  </w:style>
  <w:style w:type="character" w:customStyle="1" w:styleId="ListLabel70">
    <w:name w:val="ListLabel 70"/>
    <w:qFormat/>
    <w:rPr>
      <w:b/>
      <w:i w:val="0"/>
    </w:rPr>
  </w:style>
  <w:style w:type="character" w:customStyle="1" w:styleId="ListLabel71">
    <w:name w:val="ListLabel 71"/>
    <w:qFormat/>
    <w:rPr>
      <w:b/>
      <w:i w:val="0"/>
      <w:caps/>
    </w:rPr>
  </w:style>
  <w:style w:type="character" w:customStyle="1" w:styleId="ListLabel72">
    <w:name w:val="ListLabel 72"/>
    <w:qFormat/>
    <w:rPr>
      <w:b/>
      <w:i w:val="0"/>
    </w:rPr>
  </w:style>
  <w:style w:type="character" w:customStyle="1" w:styleId="ListLabel73">
    <w:name w:val="ListLabel 73"/>
    <w:qFormat/>
    <w:rPr>
      <w:b/>
      <w:i w:val="0"/>
      <w:caps/>
    </w:rPr>
  </w:style>
  <w:style w:type="character" w:customStyle="1" w:styleId="ListLabel74">
    <w:name w:val="ListLabel 74"/>
    <w:qFormat/>
    <w:rPr>
      <w:b/>
      <w:i w:val="0"/>
    </w:rPr>
  </w:style>
  <w:style w:type="character" w:customStyle="1" w:styleId="ListLabel75">
    <w:name w:val="ListLabel 75"/>
    <w:qFormat/>
    <w:rPr>
      <w:b/>
      <w:i w:val="0"/>
    </w:rPr>
  </w:style>
  <w:style w:type="character" w:customStyle="1" w:styleId="ListLabel76">
    <w:name w:val="ListLabel 76"/>
    <w:qFormat/>
    <w:rPr>
      <w:b/>
      <w:i w:val="0"/>
    </w:rPr>
  </w:style>
  <w:style w:type="character" w:customStyle="1" w:styleId="ListLabel77">
    <w:name w:val="ListLabel 77"/>
    <w:qFormat/>
    <w:rPr>
      <w:b/>
      <w:i w:val="0"/>
    </w:rPr>
  </w:style>
  <w:style w:type="character" w:customStyle="1" w:styleId="ListLabel78">
    <w:name w:val="ListLabel 78"/>
    <w:qFormat/>
    <w:rPr>
      <w:b/>
      <w:i w:val="0"/>
    </w:rPr>
  </w:style>
  <w:style w:type="character" w:customStyle="1" w:styleId="ListLabel79">
    <w:name w:val="ListLabel 79"/>
    <w:qFormat/>
    <w:rPr>
      <w:b/>
      <w:i w:val="0"/>
      <w:caps/>
    </w:rPr>
  </w:style>
  <w:style w:type="character" w:customStyle="1" w:styleId="ListLabel80">
    <w:name w:val="ListLabel 80"/>
    <w:qFormat/>
    <w:rPr>
      <w:b/>
      <w:i w:val="0"/>
    </w:rPr>
  </w:style>
  <w:style w:type="character" w:customStyle="1" w:styleId="ListLabel81">
    <w:name w:val="ListLabel 81"/>
    <w:qFormat/>
    <w:rPr>
      <w:b/>
      <w:i w:val="0"/>
      <w:caps/>
    </w:rPr>
  </w:style>
  <w:style w:type="character" w:customStyle="1" w:styleId="ListLabel82">
    <w:name w:val="ListLabel 82"/>
    <w:qFormat/>
    <w:rPr>
      <w:b/>
      <w:i w:val="0"/>
    </w:rPr>
  </w:style>
  <w:style w:type="character" w:customStyle="1" w:styleId="ListLabel83">
    <w:name w:val="ListLabel 83"/>
    <w:qFormat/>
    <w:rPr>
      <w:b/>
      <w:i w:val="0"/>
    </w:rPr>
  </w:style>
  <w:style w:type="character" w:customStyle="1" w:styleId="ListLabel84">
    <w:name w:val="ListLabel 84"/>
    <w:qFormat/>
    <w:rPr>
      <w:b/>
      <w:i w:val="0"/>
    </w:rPr>
  </w:style>
  <w:style w:type="character" w:customStyle="1" w:styleId="ListLabel85">
    <w:name w:val="ListLabel 85"/>
    <w:qFormat/>
    <w:rPr>
      <w:b/>
      <w:i w:val="0"/>
    </w:rPr>
  </w:style>
  <w:style w:type="character" w:customStyle="1" w:styleId="ListLabel86">
    <w:name w:val="ListLabel 86"/>
    <w:qFormat/>
    <w:rPr>
      <w:b/>
      <w:i w:val="0"/>
    </w:rPr>
  </w:style>
  <w:style w:type="character" w:customStyle="1" w:styleId="ListLabel87">
    <w:name w:val="ListLabel 87"/>
    <w:qFormat/>
    <w:rPr>
      <w:b/>
      <w:i w:val="0"/>
      <w:caps/>
    </w:rPr>
  </w:style>
  <w:style w:type="character" w:customStyle="1" w:styleId="ListLabel88">
    <w:name w:val="ListLabel 88"/>
    <w:qFormat/>
    <w:rPr>
      <w:b/>
      <w:i w:val="0"/>
    </w:rPr>
  </w:style>
  <w:style w:type="character" w:customStyle="1" w:styleId="ListLabel89">
    <w:name w:val="ListLabel 89"/>
    <w:qFormat/>
    <w:rPr>
      <w:b/>
      <w:i w:val="0"/>
      <w:caps/>
    </w:rPr>
  </w:style>
  <w:style w:type="character" w:customStyle="1" w:styleId="ListLabel90">
    <w:name w:val="ListLabel 90"/>
    <w:qFormat/>
    <w:rPr>
      <w:b/>
      <w:i w:val="0"/>
    </w:rPr>
  </w:style>
  <w:style w:type="character" w:customStyle="1" w:styleId="ListLabel91">
    <w:name w:val="ListLabel 91"/>
    <w:qFormat/>
    <w:rPr>
      <w:b/>
      <w:i w:val="0"/>
    </w:rPr>
  </w:style>
  <w:style w:type="character" w:customStyle="1" w:styleId="ListLabel92">
    <w:name w:val="ListLabel 92"/>
    <w:qFormat/>
    <w:rPr>
      <w:b/>
      <w:i w:val="0"/>
    </w:rPr>
  </w:style>
  <w:style w:type="character" w:customStyle="1" w:styleId="ListLabel93">
    <w:name w:val="ListLabel 93"/>
    <w:qFormat/>
    <w:rPr>
      <w:b/>
      <w:i w:val="0"/>
    </w:rPr>
  </w:style>
  <w:style w:type="character" w:customStyle="1" w:styleId="ListLabel94">
    <w:name w:val="ListLabel 94"/>
    <w:qFormat/>
    <w:rPr>
      <w:b/>
      <w:i w:val="0"/>
    </w:rPr>
  </w:style>
  <w:style w:type="character" w:customStyle="1" w:styleId="ListLabel95">
    <w:name w:val="ListLabel 95"/>
    <w:qFormat/>
    <w:rPr>
      <w:b/>
      <w:i w:val="0"/>
      <w:caps/>
    </w:rPr>
  </w:style>
  <w:style w:type="character" w:customStyle="1" w:styleId="ListLabel96">
    <w:name w:val="ListLabel 96"/>
    <w:qFormat/>
    <w:rPr>
      <w:b/>
      <w:i w:val="0"/>
    </w:rPr>
  </w:style>
  <w:style w:type="character" w:customStyle="1" w:styleId="ListLabel97">
    <w:name w:val="ListLabel 97"/>
    <w:qFormat/>
    <w:rPr>
      <w:b/>
      <w:i w:val="0"/>
      <w:caps/>
    </w:rPr>
  </w:style>
  <w:style w:type="character" w:customStyle="1" w:styleId="ListLabel98">
    <w:name w:val="ListLabel 98"/>
    <w:qFormat/>
    <w:rPr>
      <w:b/>
      <w:i w:val="0"/>
    </w:rPr>
  </w:style>
  <w:style w:type="character" w:customStyle="1" w:styleId="ListLabel99">
    <w:name w:val="ListLabel 99"/>
    <w:qFormat/>
    <w:rPr>
      <w:b/>
      <w:i w:val="0"/>
    </w:rPr>
  </w:style>
  <w:style w:type="character" w:customStyle="1" w:styleId="ListLabel100">
    <w:name w:val="ListLabel 100"/>
    <w:qFormat/>
    <w:rPr>
      <w:b/>
      <w:i w:val="0"/>
    </w:rPr>
  </w:style>
  <w:style w:type="character" w:customStyle="1" w:styleId="ListLabel101">
    <w:name w:val="ListLabel 101"/>
    <w:qFormat/>
    <w:rPr>
      <w:b/>
      <w:i w:val="0"/>
    </w:rPr>
  </w:style>
  <w:style w:type="character" w:customStyle="1" w:styleId="ListLabel102">
    <w:name w:val="ListLabel 102"/>
    <w:qFormat/>
    <w:rPr>
      <w:b/>
      <w:i w:val="0"/>
    </w:rPr>
  </w:style>
  <w:style w:type="character" w:customStyle="1" w:styleId="ListLabel103">
    <w:name w:val="ListLabel 103"/>
    <w:qFormat/>
    <w:rPr>
      <w:b/>
      <w:i w:val="0"/>
      <w:caps/>
    </w:rPr>
  </w:style>
  <w:style w:type="character" w:customStyle="1" w:styleId="ListLabel104">
    <w:name w:val="ListLabel 104"/>
    <w:qFormat/>
    <w:rPr>
      <w:b/>
      <w:i w:val="0"/>
    </w:rPr>
  </w:style>
  <w:style w:type="character" w:customStyle="1" w:styleId="ListLabel105">
    <w:name w:val="ListLabel 105"/>
    <w:qFormat/>
    <w:rPr>
      <w:b/>
      <w:i w:val="0"/>
      <w:caps/>
    </w:rPr>
  </w:style>
  <w:style w:type="character" w:customStyle="1" w:styleId="ListLabel106">
    <w:name w:val="ListLabel 106"/>
    <w:qFormat/>
    <w:rPr>
      <w:b/>
      <w:i w:val="0"/>
    </w:rPr>
  </w:style>
  <w:style w:type="character" w:customStyle="1" w:styleId="ListLabel107">
    <w:name w:val="ListLabel 107"/>
    <w:qFormat/>
    <w:rPr>
      <w:b/>
      <w:i w:val="0"/>
    </w:rPr>
  </w:style>
  <w:style w:type="character" w:customStyle="1" w:styleId="ListLabel108">
    <w:name w:val="ListLabel 108"/>
    <w:qFormat/>
    <w:rPr>
      <w:b/>
      <w:i w:val="0"/>
    </w:rPr>
  </w:style>
  <w:style w:type="character" w:customStyle="1" w:styleId="ListLabel109">
    <w:name w:val="ListLabel 109"/>
    <w:qFormat/>
    <w:rPr>
      <w:b/>
      <w:i w:val="0"/>
    </w:rPr>
  </w:style>
  <w:style w:type="character" w:customStyle="1" w:styleId="ListLabel110">
    <w:name w:val="ListLabel 110"/>
    <w:qFormat/>
    <w:rPr>
      <w:b/>
      <w:i w:val="0"/>
    </w:rPr>
  </w:style>
  <w:style w:type="character" w:customStyle="1" w:styleId="ListLabel111">
    <w:name w:val="ListLabel 111"/>
    <w:qFormat/>
    <w:rPr>
      <w:b/>
      <w:i w:val="0"/>
      <w:caps/>
    </w:rPr>
  </w:style>
  <w:style w:type="character" w:customStyle="1" w:styleId="ListLabel112">
    <w:name w:val="ListLabel 112"/>
    <w:qFormat/>
    <w:rPr>
      <w:b/>
      <w:i w:val="0"/>
    </w:rPr>
  </w:style>
  <w:style w:type="character" w:customStyle="1" w:styleId="ListLabel113">
    <w:name w:val="ListLabel 113"/>
    <w:qFormat/>
    <w:rPr>
      <w:b/>
      <w:i w:val="0"/>
      <w:caps/>
    </w:rPr>
  </w:style>
  <w:style w:type="character" w:customStyle="1" w:styleId="ListLabel114">
    <w:name w:val="ListLabel 114"/>
    <w:qFormat/>
    <w:rPr>
      <w:b/>
      <w:i w:val="0"/>
    </w:rPr>
  </w:style>
  <w:style w:type="character" w:customStyle="1" w:styleId="ListLabel115">
    <w:name w:val="ListLabel 115"/>
    <w:qFormat/>
    <w:rPr>
      <w:b/>
      <w:i w:val="0"/>
    </w:rPr>
  </w:style>
  <w:style w:type="character" w:customStyle="1" w:styleId="ListLabel116">
    <w:name w:val="ListLabel 116"/>
    <w:qFormat/>
    <w:rPr>
      <w:b/>
      <w:i w:val="0"/>
    </w:rPr>
  </w:style>
  <w:style w:type="character" w:customStyle="1" w:styleId="ListLabel117">
    <w:name w:val="ListLabel 117"/>
    <w:qFormat/>
    <w:rPr>
      <w:b/>
      <w:i w:val="0"/>
    </w:rPr>
  </w:style>
  <w:style w:type="character" w:customStyle="1" w:styleId="ListLabel118">
    <w:name w:val="ListLabel 118"/>
    <w:qFormat/>
    <w:rPr>
      <w:b/>
      <w:i w:val="0"/>
    </w:rPr>
  </w:style>
  <w:style w:type="character" w:customStyle="1" w:styleId="ListLabel119">
    <w:name w:val="ListLabel 119"/>
    <w:qFormat/>
    <w:rPr>
      <w:b/>
      <w:i w:val="0"/>
      <w:caps/>
    </w:rPr>
  </w:style>
  <w:style w:type="character" w:customStyle="1" w:styleId="ListLabel120">
    <w:name w:val="ListLabel 120"/>
    <w:qFormat/>
    <w:rPr>
      <w:b/>
      <w:i w:val="0"/>
    </w:rPr>
  </w:style>
  <w:style w:type="character" w:customStyle="1" w:styleId="ListLabel121">
    <w:name w:val="ListLabel 121"/>
    <w:qFormat/>
    <w:rPr>
      <w:b/>
      <w:i w:val="0"/>
      <w:caps/>
    </w:rPr>
  </w:style>
  <w:style w:type="character" w:customStyle="1" w:styleId="ListLabel122">
    <w:name w:val="ListLabel 122"/>
    <w:qFormat/>
    <w:rPr>
      <w:b/>
      <w:i w:val="0"/>
    </w:rPr>
  </w:style>
  <w:style w:type="character" w:customStyle="1" w:styleId="ListLabel123">
    <w:name w:val="ListLabel 123"/>
    <w:qFormat/>
    <w:rPr>
      <w:b/>
      <w:i w:val="0"/>
    </w:rPr>
  </w:style>
  <w:style w:type="character" w:customStyle="1" w:styleId="ListLabel124">
    <w:name w:val="ListLabel 124"/>
    <w:qFormat/>
    <w:rPr>
      <w:b/>
      <w:i w:val="0"/>
    </w:rPr>
  </w:style>
  <w:style w:type="character" w:customStyle="1" w:styleId="ListLabel125">
    <w:name w:val="ListLabel 125"/>
    <w:qFormat/>
    <w:rPr>
      <w:b/>
      <w:i w:val="0"/>
    </w:rPr>
  </w:style>
  <w:style w:type="character" w:customStyle="1" w:styleId="ListLabel126">
    <w:name w:val="ListLabel 126"/>
    <w:qFormat/>
    <w:rPr>
      <w:b/>
      <w:i w:val="0"/>
    </w:rPr>
  </w:style>
  <w:style w:type="character" w:customStyle="1" w:styleId="ListLabel127">
    <w:name w:val="ListLabel 127"/>
    <w:qFormat/>
    <w:rPr>
      <w:b/>
      <w:i w:val="0"/>
      <w:caps/>
    </w:rPr>
  </w:style>
  <w:style w:type="character" w:customStyle="1" w:styleId="ListLabel128">
    <w:name w:val="ListLabel 128"/>
    <w:qFormat/>
    <w:rPr>
      <w:b/>
      <w:i w:val="0"/>
    </w:rPr>
  </w:style>
  <w:style w:type="character" w:customStyle="1" w:styleId="ListLabel129">
    <w:name w:val="ListLabel 129"/>
    <w:qFormat/>
    <w:rPr>
      <w:b/>
      <w:i w:val="0"/>
      <w:caps/>
    </w:rPr>
  </w:style>
  <w:style w:type="character" w:customStyle="1" w:styleId="ListLabel130">
    <w:name w:val="ListLabel 130"/>
    <w:qFormat/>
    <w:rPr>
      <w:b/>
      <w:i w:val="0"/>
    </w:rPr>
  </w:style>
  <w:style w:type="character" w:customStyle="1" w:styleId="ListLabel131">
    <w:name w:val="ListLabel 131"/>
    <w:qFormat/>
    <w:rPr>
      <w:b/>
      <w:i w:val="0"/>
    </w:rPr>
  </w:style>
  <w:style w:type="character" w:customStyle="1" w:styleId="ListLabel132">
    <w:name w:val="ListLabel 132"/>
    <w:qFormat/>
    <w:rPr>
      <w:rFonts w:eastAsia="Times New Roman" w:cs="Arial"/>
    </w:rPr>
  </w:style>
  <w:style w:type="character" w:customStyle="1" w:styleId="ListLabel133">
    <w:name w:val="ListLabel 133"/>
    <w:qFormat/>
    <w:rPr>
      <w:rFonts w:cs="Courier New"/>
    </w:rPr>
  </w:style>
  <w:style w:type="character" w:customStyle="1" w:styleId="ListLabel134">
    <w:name w:val="ListLabel 134"/>
    <w:qFormat/>
    <w:rPr>
      <w:rFonts w:cs="Courier New"/>
    </w:rPr>
  </w:style>
  <w:style w:type="character" w:customStyle="1" w:styleId="ListLabel135">
    <w:name w:val="ListLabel 135"/>
    <w:qFormat/>
    <w:rPr>
      <w:rFonts w:cs="Courier New"/>
    </w:rPr>
  </w:style>
  <w:style w:type="character" w:customStyle="1" w:styleId="ListLabel136">
    <w:name w:val="ListLabel 136"/>
    <w:qFormat/>
    <w:rPr>
      <w:sz w:val="12"/>
    </w:rPr>
  </w:style>
  <w:style w:type="character" w:customStyle="1" w:styleId="ListLabel137">
    <w:name w:val="ListLabel 137"/>
    <w:qFormat/>
    <w:rPr>
      <w:rFonts w:eastAsia="Times New Roman" w:cs="Arial"/>
    </w:rPr>
  </w:style>
  <w:style w:type="character" w:customStyle="1" w:styleId="ListLabel138">
    <w:name w:val="ListLabel 138"/>
    <w:qFormat/>
    <w:rPr>
      <w:rFonts w:cs="Courier New"/>
    </w:rPr>
  </w:style>
  <w:style w:type="character" w:customStyle="1" w:styleId="ListLabel139">
    <w:name w:val="ListLabel 139"/>
    <w:qFormat/>
    <w:rPr>
      <w:rFonts w:cs="Courier New"/>
    </w:rPr>
  </w:style>
  <w:style w:type="character" w:customStyle="1" w:styleId="ListLabel140">
    <w:name w:val="ListLabel 140"/>
    <w:qFormat/>
    <w:rPr>
      <w:rFonts w:cs="Courier New"/>
    </w:rPr>
  </w:style>
  <w:style w:type="character" w:customStyle="1" w:styleId="ListLabel141">
    <w:name w:val="ListLabel 141"/>
    <w:qFormat/>
    <w:rPr>
      <w:rFonts w:cs="Courier New"/>
    </w:rPr>
  </w:style>
  <w:style w:type="character" w:customStyle="1" w:styleId="ListLabel142">
    <w:name w:val="ListLabel 142"/>
    <w:qFormat/>
    <w:rPr>
      <w:rFonts w:cs="Courier New"/>
    </w:rPr>
  </w:style>
  <w:style w:type="character" w:customStyle="1" w:styleId="ListLabel143">
    <w:name w:val="ListLabel 143"/>
    <w:qFormat/>
    <w:rPr>
      <w:rFonts w:cs="Courier New"/>
    </w:rPr>
  </w:style>
  <w:style w:type="character" w:customStyle="1" w:styleId="ListLabel144">
    <w:name w:val="ListLabel 144"/>
    <w:qFormat/>
    <w:rPr>
      <w:rFonts w:eastAsia="Times New Roman" w:cs="Arial"/>
    </w:rPr>
  </w:style>
  <w:style w:type="character" w:customStyle="1" w:styleId="ListLabel145">
    <w:name w:val="ListLabel 145"/>
    <w:qFormat/>
    <w:rPr>
      <w:rFonts w:cs="Courier New"/>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rFonts w:eastAsia="Times New Roman" w:cs="Arial"/>
    </w:rPr>
  </w:style>
  <w:style w:type="character" w:customStyle="1" w:styleId="ListLabel149">
    <w:name w:val="ListLabel 149"/>
    <w:qFormat/>
    <w:rPr>
      <w:rFonts w:cs="Courier New"/>
    </w:rPr>
  </w:style>
  <w:style w:type="character" w:customStyle="1" w:styleId="ListLabel150">
    <w:name w:val="ListLabel 150"/>
    <w:qFormat/>
    <w:rPr>
      <w:rFonts w:cs="Courier New"/>
    </w:rPr>
  </w:style>
  <w:style w:type="character" w:customStyle="1" w:styleId="ListLabel151">
    <w:name w:val="ListLabel 151"/>
    <w:qFormat/>
    <w:rPr>
      <w:rFonts w:cs="Courier New"/>
    </w:rPr>
  </w:style>
  <w:style w:type="character" w:customStyle="1" w:styleId="ListLabel152">
    <w:name w:val="ListLabel 152"/>
    <w:qFormat/>
    <w:rPr>
      <w:rFonts w:cs="Courier New"/>
    </w:rPr>
  </w:style>
  <w:style w:type="character" w:customStyle="1" w:styleId="ListLabel153">
    <w:name w:val="ListLabel 153"/>
    <w:qFormat/>
    <w:rPr>
      <w:rFonts w:cs="Courier New"/>
    </w:rPr>
  </w:style>
  <w:style w:type="character" w:customStyle="1" w:styleId="ListLabel154">
    <w:name w:val="ListLabel 154"/>
    <w:qFormat/>
    <w:rPr>
      <w:rFonts w:cs="Courier New"/>
    </w:rPr>
  </w:style>
  <w:style w:type="character" w:customStyle="1" w:styleId="ListLabel155">
    <w:name w:val="ListLabel 155"/>
    <w:qFormat/>
    <w:rPr>
      <w:color w:val="00000A"/>
    </w:rPr>
  </w:style>
  <w:style w:type="character" w:customStyle="1" w:styleId="ListLabel156">
    <w:name w:val="ListLabel 156"/>
    <w:qFormat/>
    <w:rPr>
      <w:rFonts w:eastAsia="Times New Roman" w:cs="Times New Roman"/>
    </w:rPr>
  </w:style>
  <w:style w:type="character" w:customStyle="1" w:styleId="ListLabel157">
    <w:name w:val="ListLabel 157"/>
    <w:qFormat/>
    <w:rPr>
      <w:rFonts w:eastAsia="Times New Roman" w:cs="Times New Roman"/>
    </w:rPr>
  </w:style>
  <w:style w:type="character" w:customStyle="1" w:styleId="ListLabel158">
    <w:name w:val="ListLabel 158"/>
    <w:qFormat/>
    <w:rPr>
      <w:rFonts w:cs="Courier New"/>
    </w:rPr>
  </w:style>
  <w:style w:type="character" w:customStyle="1" w:styleId="ListLabel159">
    <w:name w:val="ListLabel 159"/>
    <w:qFormat/>
    <w:rPr>
      <w:rFonts w:cs="Courier New"/>
    </w:rPr>
  </w:style>
  <w:style w:type="character" w:customStyle="1" w:styleId="ListLabel160">
    <w:name w:val="ListLabel 160"/>
    <w:qFormat/>
    <w:rPr>
      <w:b/>
      <w:i w:val="0"/>
    </w:rPr>
  </w:style>
  <w:style w:type="character" w:customStyle="1" w:styleId="ListLabel161">
    <w:name w:val="ListLabel 161"/>
    <w:qFormat/>
    <w:rPr>
      <w:b/>
      <w:i w:val="0"/>
    </w:rPr>
  </w:style>
  <w:style w:type="character" w:customStyle="1" w:styleId="ListLabel162">
    <w:name w:val="ListLabel 162"/>
    <w:qFormat/>
    <w:rPr>
      <w:b/>
      <w:i w:val="0"/>
    </w:rPr>
  </w:style>
  <w:style w:type="character" w:customStyle="1" w:styleId="ListLabel163">
    <w:name w:val="ListLabel 163"/>
    <w:qFormat/>
    <w:rPr>
      <w:b/>
      <w:i w:val="0"/>
      <w:caps/>
    </w:rPr>
  </w:style>
  <w:style w:type="character" w:customStyle="1" w:styleId="ListLabel164">
    <w:name w:val="ListLabel 164"/>
    <w:qFormat/>
    <w:rPr>
      <w:b/>
      <w:i w:val="0"/>
    </w:rPr>
  </w:style>
  <w:style w:type="character" w:customStyle="1" w:styleId="ListLabel165">
    <w:name w:val="ListLabel 165"/>
    <w:qFormat/>
    <w:rPr>
      <w:b/>
      <w:i w:val="0"/>
      <w:caps/>
    </w:rPr>
  </w:style>
  <w:style w:type="character" w:customStyle="1" w:styleId="ListLabel166">
    <w:name w:val="ListLabel 166"/>
    <w:qFormat/>
    <w:rPr>
      <w:b/>
      <w:i w:val="0"/>
    </w:rPr>
  </w:style>
  <w:style w:type="character" w:customStyle="1" w:styleId="ListLabel167">
    <w:name w:val="ListLabel 167"/>
    <w:qFormat/>
    <w:rPr>
      <w:b/>
      <w:i w:val="0"/>
    </w:rPr>
  </w:style>
  <w:style w:type="character" w:customStyle="1" w:styleId="ListLabel168">
    <w:name w:val="ListLabel 168"/>
    <w:qFormat/>
    <w:rPr>
      <w:b/>
      <w:i w:val="0"/>
    </w:rPr>
  </w:style>
  <w:style w:type="character" w:customStyle="1" w:styleId="ListLabel169">
    <w:name w:val="ListLabel 169"/>
    <w:qFormat/>
    <w:rPr>
      <w:b/>
      <w:i w:val="0"/>
    </w:rPr>
  </w:style>
  <w:style w:type="character" w:customStyle="1" w:styleId="ListLabel170">
    <w:name w:val="ListLabel 170"/>
    <w:qFormat/>
    <w:rPr>
      <w:b/>
      <w:i w:val="0"/>
    </w:rPr>
  </w:style>
  <w:style w:type="character" w:customStyle="1" w:styleId="ListLabel171">
    <w:name w:val="ListLabel 171"/>
    <w:qFormat/>
    <w:rPr>
      <w:b/>
      <w:i w:val="0"/>
      <w:caps/>
    </w:rPr>
  </w:style>
  <w:style w:type="character" w:customStyle="1" w:styleId="ListLabel172">
    <w:name w:val="ListLabel 172"/>
    <w:qFormat/>
    <w:rPr>
      <w:b/>
      <w:i w:val="0"/>
    </w:rPr>
  </w:style>
  <w:style w:type="character" w:customStyle="1" w:styleId="ListLabel173">
    <w:name w:val="ListLabel 173"/>
    <w:qFormat/>
    <w:rPr>
      <w:b/>
      <w:i w:val="0"/>
      <w:caps/>
    </w:rPr>
  </w:style>
  <w:style w:type="character" w:customStyle="1" w:styleId="ListLabel174">
    <w:name w:val="ListLabel 174"/>
    <w:qFormat/>
    <w:rPr>
      <w:b/>
      <w:i w:val="0"/>
    </w:rPr>
  </w:style>
  <w:style w:type="character" w:customStyle="1" w:styleId="ListLabel175">
    <w:name w:val="ListLabel 175"/>
    <w:qFormat/>
    <w:rPr>
      <w:b/>
      <w:i w:val="0"/>
    </w:rPr>
  </w:style>
  <w:style w:type="character" w:customStyle="1" w:styleId="ListLabel176">
    <w:name w:val="ListLabel 176"/>
    <w:qFormat/>
    <w:rPr>
      <w:b/>
      <w:i w:val="0"/>
    </w:rPr>
  </w:style>
  <w:style w:type="character" w:customStyle="1" w:styleId="ListLabel177">
    <w:name w:val="ListLabel 177"/>
    <w:qFormat/>
    <w:rPr>
      <w:b/>
      <w:i w:val="0"/>
    </w:rPr>
  </w:style>
  <w:style w:type="character" w:customStyle="1" w:styleId="ListLabel178">
    <w:name w:val="ListLabel 178"/>
    <w:qFormat/>
    <w:rPr>
      <w:b/>
      <w:i w:val="0"/>
    </w:rPr>
  </w:style>
  <w:style w:type="character" w:customStyle="1" w:styleId="ListLabel179">
    <w:name w:val="ListLabel 179"/>
    <w:qFormat/>
    <w:rPr>
      <w:b/>
      <w:i w:val="0"/>
      <w:caps/>
    </w:rPr>
  </w:style>
  <w:style w:type="character" w:customStyle="1" w:styleId="ListLabel180">
    <w:name w:val="ListLabel 180"/>
    <w:qFormat/>
    <w:rPr>
      <w:b/>
      <w:i w:val="0"/>
    </w:rPr>
  </w:style>
  <w:style w:type="character" w:customStyle="1" w:styleId="ListLabel181">
    <w:name w:val="ListLabel 181"/>
    <w:qFormat/>
    <w:rPr>
      <w:b/>
      <w:i w:val="0"/>
      <w:caps/>
    </w:rPr>
  </w:style>
  <w:style w:type="character" w:customStyle="1" w:styleId="ListLabel182">
    <w:name w:val="ListLabel 182"/>
    <w:qFormat/>
    <w:rPr>
      <w:b/>
      <w:i w:val="0"/>
    </w:rPr>
  </w:style>
  <w:style w:type="character" w:customStyle="1" w:styleId="ListLabel183">
    <w:name w:val="ListLabel 183"/>
    <w:qFormat/>
    <w:rPr>
      <w:b/>
      <w:i w:val="0"/>
    </w:rPr>
  </w:style>
  <w:style w:type="character" w:customStyle="1" w:styleId="ListLabel184">
    <w:name w:val="ListLabel 184"/>
    <w:qFormat/>
    <w:rPr>
      <w:b/>
      <w:i w:val="0"/>
    </w:rPr>
  </w:style>
  <w:style w:type="character" w:customStyle="1" w:styleId="ListLabel185">
    <w:name w:val="ListLabel 185"/>
    <w:qFormat/>
    <w:rPr>
      <w:b/>
      <w:i w:val="0"/>
    </w:rPr>
  </w:style>
  <w:style w:type="character" w:customStyle="1" w:styleId="ListLabel186">
    <w:name w:val="ListLabel 186"/>
    <w:qFormat/>
    <w:rPr>
      <w:b/>
      <w:i w:val="0"/>
    </w:rPr>
  </w:style>
  <w:style w:type="character" w:customStyle="1" w:styleId="ListLabel187">
    <w:name w:val="ListLabel 187"/>
    <w:qFormat/>
    <w:rPr>
      <w:b/>
      <w:i w:val="0"/>
      <w:caps/>
    </w:rPr>
  </w:style>
  <w:style w:type="character" w:customStyle="1" w:styleId="ListLabel188">
    <w:name w:val="ListLabel 188"/>
    <w:qFormat/>
    <w:rPr>
      <w:b/>
      <w:i w:val="0"/>
    </w:rPr>
  </w:style>
  <w:style w:type="character" w:customStyle="1" w:styleId="ListLabel189">
    <w:name w:val="ListLabel 189"/>
    <w:qFormat/>
    <w:rPr>
      <w:b/>
      <w:i w:val="0"/>
      <w:caps/>
    </w:rPr>
  </w:style>
  <w:style w:type="character" w:customStyle="1" w:styleId="ListLabel190">
    <w:name w:val="ListLabel 190"/>
    <w:qFormat/>
    <w:rPr>
      <w:b/>
      <w:i w:val="0"/>
    </w:rPr>
  </w:style>
  <w:style w:type="character" w:customStyle="1" w:styleId="ListLabel191">
    <w:name w:val="ListLabel 191"/>
    <w:qFormat/>
    <w:rPr>
      <w:b/>
      <w:i w:val="0"/>
    </w:rPr>
  </w:style>
  <w:style w:type="paragraph" w:styleId="Titre">
    <w:name w:val="Title"/>
    <w:basedOn w:val="Normal"/>
    <w:next w:val="Corpsdetexte"/>
    <w:link w:val="TitreCar"/>
    <w:qFormat/>
    <w:pPr>
      <w:keepNext/>
      <w:spacing w:before="240" w:after="120"/>
    </w:pPr>
    <w:rPr>
      <w:rFonts w:ascii="Liberation Sans" w:eastAsia="Microsoft YaHei" w:hAnsi="Liberation Sans" w:cs="Lucida Sans"/>
      <w:sz w:val="28"/>
      <w:szCs w:val="28"/>
    </w:rPr>
  </w:style>
  <w:style w:type="paragraph" w:styleId="Corpsdetexte">
    <w:name w:val="Body Text"/>
    <w:basedOn w:val="Normal"/>
    <w:pPr>
      <w:jc w:val="center"/>
    </w:pPr>
    <w:rPr>
      <w:color w:val="000000"/>
    </w:rPr>
  </w:style>
  <w:style w:type="paragraph" w:styleId="Liste">
    <w:name w:val="List"/>
    <w:basedOn w:val="Corpsdetexte"/>
    <w:rPr>
      <w:rFonts w:cs="Lucida Sans"/>
    </w:rPr>
  </w:style>
  <w:style w:type="paragraph" w:styleId="Lgende">
    <w:name w:val="caption"/>
    <w:basedOn w:val="Normal"/>
    <w:next w:val="Normal"/>
    <w:qFormat/>
    <w:pPr>
      <w:spacing w:before="360"/>
    </w:pPr>
    <w:rPr>
      <w:b/>
      <w:sz w:val="22"/>
      <w:u w:val="single"/>
    </w:rPr>
  </w:style>
  <w:style w:type="paragraph" w:customStyle="1" w:styleId="Index">
    <w:name w:val="Index"/>
    <w:basedOn w:val="Normal"/>
    <w:qFormat/>
    <w:pPr>
      <w:suppressLineNumbers/>
    </w:pPr>
    <w:rPr>
      <w:rFonts w:cs="Lucida Sans"/>
    </w:rPr>
  </w:style>
  <w:style w:type="paragraph" w:customStyle="1" w:styleId="Retraitnormalbis">
    <w:name w:val="Retrait normal bis"/>
    <w:basedOn w:val="Retraitnormal"/>
    <w:qFormat/>
    <w:pPr>
      <w:tabs>
        <w:tab w:val="left" w:pos="2268"/>
      </w:tabs>
      <w:ind w:left="720" w:hanging="144"/>
    </w:pPr>
    <w:rPr>
      <w:rFonts w:ascii="Univers (WN)" w:hAnsi="Univers (WN)"/>
      <w:sz w:val="22"/>
    </w:rPr>
  </w:style>
  <w:style w:type="paragraph" w:styleId="Retraitnormal">
    <w:name w:val="Normal Indent"/>
    <w:basedOn w:val="Normal"/>
    <w:link w:val="RetraitnormalCar"/>
    <w:qFormat/>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customStyle="1" w:styleId="Normalbis">
    <w:name w:val="Normal bis"/>
    <w:basedOn w:val="Normal"/>
    <w:qFormat/>
    <w:pPr>
      <w:tabs>
        <w:tab w:val="left" w:pos="2268"/>
      </w:tabs>
    </w:pPr>
    <w:rPr>
      <w:rFonts w:ascii="Univers (WN)" w:hAnsi="Univers (WN)"/>
      <w:sz w:val="22"/>
    </w:rPr>
  </w:style>
  <w:style w:type="paragraph" w:styleId="Commentaire">
    <w:name w:val="annotation text"/>
    <w:basedOn w:val="Normal"/>
    <w:link w:val="CommentaireCar"/>
    <w:semiHidden/>
    <w:qFormat/>
  </w:style>
  <w:style w:type="paragraph" w:customStyle="1" w:styleId="Corpsdetexte21">
    <w:name w:val="Corps de texte 21"/>
    <w:basedOn w:val="Normal"/>
    <w:qFormat/>
    <w:pPr>
      <w:spacing w:before="0"/>
      <w:ind w:right="-284"/>
    </w:pPr>
    <w:rPr>
      <w:rFonts w:ascii="Univers (W1)" w:hAnsi="Univers (W1)"/>
    </w:rPr>
  </w:style>
  <w:style w:type="paragraph" w:styleId="Retraitcorpsdetexte">
    <w:name w:val="Body Text Indent"/>
    <w:basedOn w:val="Normal"/>
    <w:pPr>
      <w:tabs>
        <w:tab w:val="left" w:pos="4536"/>
      </w:tabs>
      <w:ind w:left="4536" w:hanging="4536"/>
      <w:jc w:val="left"/>
    </w:pPr>
  </w:style>
  <w:style w:type="paragraph" w:styleId="Corpsdetexte2">
    <w:name w:val="Body Text 2"/>
    <w:basedOn w:val="Normal"/>
    <w:qFormat/>
    <w:rPr>
      <w:sz w:val="18"/>
    </w:rPr>
  </w:style>
  <w:style w:type="paragraph" w:styleId="Corpsdetexte3">
    <w:name w:val="Body Text 3"/>
    <w:basedOn w:val="Normal"/>
    <w:qFormat/>
    <w:rPr>
      <w:b/>
      <w:bCs/>
    </w:rPr>
  </w:style>
  <w:style w:type="paragraph" w:styleId="Retraitcorpsdetexte3">
    <w:name w:val="Body Text Indent 3"/>
    <w:basedOn w:val="Normal"/>
    <w:qFormat/>
    <w:pPr>
      <w:tabs>
        <w:tab w:val="right" w:pos="1985"/>
        <w:tab w:val="left" w:pos="2127"/>
        <w:tab w:val="left" w:pos="2410"/>
      </w:tabs>
      <w:ind w:left="2410" w:hanging="2410"/>
      <w:jc w:val="left"/>
    </w:pPr>
    <w:rPr>
      <w:rFonts w:cs="Arial"/>
      <w:sz w:val="18"/>
    </w:rPr>
  </w:style>
  <w:style w:type="paragraph" w:styleId="Normalcentr">
    <w:name w:val="Block Text"/>
    <w:basedOn w:val="Normal"/>
    <w:qFormat/>
    <w:pPr>
      <w:ind w:left="142" w:right="5670" w:hanging="142"/>
    </w:pPr>
    <w:rPr>
      <w:rFonts w:ascii="Tahoma" w:hAnsi="Tahoma" w:cs="Tahoma"/>
      <w:sz w:val="18"/>
    </w:rPr>
  </w:style>
  <w:style w:type="paragraph" w:styleId="Explorateurdedocuments">
    <w:name w:val="Document Map"/>
    <w:basedOn w:val="Normal"/>
    <w:semiHidden/>
    <w:qFormat/>
    <w:pPr>
      <w:shd w:val="clear" w:color="auto" w:fill="000080"/>
    </w:pPr>
    <w:rPr>
      <w:rFonts w:ascii="Tahoma" w:hAnsi="Tahoma" w:cs="Tahoma"/>
    </w:rPr>
  </w:style>
  <w:style w:type="paragraph" w:customStyle="1" w:styleId="Corpsdetexte31">
    <w:name w:val="Corps de texte 31"/>
    <w:basedOn w:val="Normal"/>
    <w:qFormat/>
    <w:pPr>
      <w:spacing w:before="200"/>
    </w:pPr>
    <w:rPr>
      <w:i/>
    </w:rPr>
  </w:style>
  <w:style w:type="paragraph" w:styleId="Retraitcorpsdetexte2">
    <w:name w:val="Body Text Indent 2"/>
    <w:basedOn w:val="Normal"/>
    <w:qFormat/>
    <w:pPr>
      <w:ind w:left="851"/>
    </w:pPr>
  </w:style>
  <w:style w:type="paragraph" w:styleId="Textedebulles">
    <w:name w:val="Balloon Text"/>
    <w:basedOn w:val="Normal"/>
    <w:semiHidden/>
    <w:qFormat/>
    <w:rPr>
      <w:rFonts w:ascii="Tahoma" w:hAnsi="Tahoma" w:cs="Tahoma"/>
      <w:sz w:val="16"/>
      <w:szCs w:val="16"/>
    </w:rPr>
  </w:style>
  <w:style w:type="paragraph" w:customStyle="1" w:styleId="fcasegauche">
    <w:name w:val="f_case_gauche"/>
    <w:basedOn w:val="Normal"/>
    <w:qFormat/>
    <w:pPr>
      <w:spacing w:before="0" w:after="60"/>
      <w:ind w:left="284" w:hanging="284"/>
    </w:pPr>
    <w:rPr>
      <w:rFonts w:ascii="Univers (WN)" w:hAnsi="Univers (WN)"/>
    </w:rPr>
  </w:style>
  <w:style w:type="paragraph" w:customStyle="1" w:styleId="titre0">
    <w:name w:val="titre0"/>
    <w:basedOn w:val="Normal"/>
    <w:qFormat/>
    <w:pPr>
      <w:spacing w:before="0" w:after="720"/>
      <w:jc w:val="center"/>
    </w:pPr>
    <w:rPr>
      <w:rFonts w:ascii="Garamond" w:hAnsi="Garamond"/>
      <w:b/>
      <w:bCs/>
      <w:caps/>
      <w:sz w:val="32"/>
      <w:szCs w:val="24"/>
      <w:lang w:eastAsia="ar-SA"/>
    </w:rPr>
  </w:style>
  <w:style w:type="paragraph" w:styleId="Notedebasdepage">
    <w:name w:val="footnote text"/>
    <w:basedOn w:val="Normal"/>
    <w:link w:val="NotedebasdepageCar"/>
    <w:qFormat/>
    <w:pPr>
      <w:spacing w:before="0"/>
      <w:jc w:val="left"/>
    </w:pPr>
    <w:rPr>
      <w:rFonts w:ascii="Times New Roman" w:hAnsi="Times New Roman"/>
    </w:rPr>
  </w:style>
  <w:style w:type="paragraph" w:customStyle="1" w:styleId="Paragraphe">
    <w:name w:val="Paragraphe"/>
    <w:basedOn w:val="Normal"/>
    <w:qFormat/>
    <w:rPr>
      <w:rFonts w:ascii="Times New Roman" w:hAnsi="Times New Roman"/>
      <w:sz w:val="24"/>
    </w:rPr>
  </w:style>
  <w:style w:type="paragraph" w:styleId="Objetducommentaire">
    <w:name w:val="annotation subject"/>
    <w:basedOn w:val="Commentaire"/>
    <w:link w:val="ObjetducommentaireCar"/>
    <w:qFormat/>
    <w:rPr>
      <w:b/>
      <w:bCs/>
    </w:rPr>
  </w:style>
  <w:style w:type="paragraph" w:styleId="Paragraphedeliste">
    <w:name w:val="List Paragraph"/>
    <w:basedOn w:val="Normal"/>
    <w:uiPriority w:val="34"/>
    <w:qFormat/>
    <w:pPr>
      <w:ind w:left="708"/>
    </w:pPr>
  </w:style>
  <w:style w:type="paragraph" w:customStyle="1" w:styleId="Liste1">
    <w:name w:val="Liste 1"/>
    <w:basedOn w:val="Normal"/>
    <w:qFormat/>
    <w:pPr>
      <w:keepLines/>
      <w:spacing w:before="80" w:after="40"/>
    </w:pPr>
    <w:rPr>
      <w:rFonts w:ascii="Century Gothic" w:hAnsi="Century Gothic"/>
      <w:szCs w:val="22"/>
    </w:rPr>
  </w:style>
  <w:style w:type="numbering" w:customStyle="1" w:styleId="Listeactuelle1">
    <w:name w:val="Liste actuelle1"/>
    <w:uiPriority w:val="99"/>
    <w:qFormat/>
  </w:style>
  <w:style w:type="table" w:styleId="Grilledutableau">
    <w:name w:val="Table Grid"/>
    <w:basedOn w:val="TableauNormal"/>
    <w:pPr>
      <w:spacing w:before="120"/>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C1BFD-C982-48EA-AD9F-6CF1F4DE4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1587</Words>
  <Characters>8731</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
    </vt:vector>
  </TitlesOfParts>
  <Manager/>
  <Company/>
  <LinksUpToDate>false</LinksUpToDate>
  <CharactersWithSpaces>10298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c:creator>
  <cp:keywords/>
  <dc:description/>
  <cp:lastModifiedBy>DUCHEMANE Francois</cp:lastModifiedBy>
  <cp:revision>3</cp:revision>
  <dcterms:created xsi:type="dcterms:W3CDTF">2026-07-21T05:53:00Z</dcterms:created>
  <dcterms:modified xsi:type="dcterms:W3CDTF">2026-07-22T10:12:00Z</dcterms:modified>
  <cp:category/>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DGPPE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